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3B89" w14:textId="3C7A6C11" w:rsidR="009610F0" w:rsidRDefault="00F940D9" w:rsidP="004712CA">
      <w:pPr>
        <w:keepNext/>
        <w:keepLines/>
        <w:spacing w:before="240"/>
        <w:outlineLvl w:val="0"/>
        <w:rPr>
          <w:rFonts w:ascii="Georgia" w:eastAsiaTheme="majorEastAsia" w:hAnsi="Georgia" w:cstheme="majorBidi"/>
          <w:color w:val="0033A0"/>
          <w:sz w:val="36"/>
          <w:szCs w:val="32"/>
          <w:lang w:val="en-US"/>
        </w:rPr>
      </w:pPr>
      <w:bookmarkStart w:id="0" w:name="_Hlk527543960"/>
      <w:r>
        <w:rPr>
          <w:rFonts w:ascii="Georgia" w:eastAsiaTheme="majorEastAsia" w:hAnsi="Georgia" w:cstheme="majorBidi"/>
          <w:color w:val="0033A0"/>
          <w:sz w:val="36"/>
          <w:szCs w:val="32"/>
          <w:lang w:val="en-US"/>
        </w:rPr>
        <w:t xml:space="preserve">One PIP </w:t>
      </w:r>
      <w:r w:rsidR="004A1F34">
        <w:rPr>
          <w:rFonts w:ascii="Georgia" w:eastAsiaTheme="majorEastAsia" w:hAnsi="Georgia" w:cstheme="majorBidi"/>
          <w:color w:val="0033A0"/>
          <w:sz w:val="36"/>
          <w:szCs w:val="32"/>
          <w:lang w:val="en-US"/>
        </w:rPr>
        <w:t xml:space="preserve">QI Quarter - </w:t>
      </w:r>
      <w:r w:rsidR="00523EEA" w:rsidRPr="000952C9">
        <w:rPr>
          <w:rFonts w:ascii="Georgia" w:eastAsiaTheme="majorEastAsia" w:hAnsi="Georgia" w:cstheme="majorBidi"/>
          <w:color w:val="0033A0"/>
          <w:sz w:val="36"/>
          <w:szCs w:val="32"/>
          <w:lang w:val="en-US"/>
        </w:rPr>
        <w:t>Quality Improvement</w:t>
      </w:r>
      <w:r w:rsidR="005F3A77" w:rsidRPr="000952C9">
        <w:rPr>
          <w:rFonts w:ascii="Georgia" w:eastAsiaTheme="majorEastAsia" w:hAnsi="Georgia" w:cstheme="majorBidi"/>
          <w:color w:val="0033A0"/>
          <w:sz w:val="36"/>
          <w:szCs w:val="32"/>
          <w:lang w:val="en-US"/>
        </w:rPr>
        <w:t xml:space="preserve"> Record</w:t>
      </w:r>
    </w:p>
    <w:p w14:paraId="54231D03" w14:textId="4F0083CD" w:rsidR="00C81B22" w:rsidRPr="00D03320" w:rsidRDefault="009D5267" w:rsidP="009610F0">
      <w:pPr>
        <w:keepNext/>
        <w:keepLines/>
        <w:spacing w:before="240"/>
        <w:outlineLvl w:val="0"/>
        <w:rPr>
          <w:rFonts w:eastAsiaTheme="majorEastAsia" w:cstheme="majorBidi"/>
          <w:bCs/>
          <w:color w:val="51BF9E"/>
          <w:spacing w:val="20"/>
          <w:sz w:val="10"/>
          <w:szCs w:val="10"/>
          <w:lang w:val="en-US"/>
        </w:rPr>
      </w:pPr>
      <w:r w:rsidRPr="000952C9">
        <w:rPr>
          <w:rFonts w:ascii="Georgia" w:eastAsiaTheme="majorEastAsia" w:hAnsi="Georgia" w:cstheme="majorBidi"/>
          <w:color w:val="0033A0"/>
          <w:sz w:val="36"/>
          <w:szCs w:val="32"/>
          <w:lang w:val="en-US"/>
        </w:rPr>
        <w:t xml:space="preserve">             </w:t>
      </w:r>
    </w:p>
    <w:tbl>
      <w:tblPr>
        <w:tblStyle w:val="TableGrid"/>
        <w:tblpPr w:leftFromText="180" w:rightFromText="180" w:vertAnchor="text" w:horzAnchor="margin" w:tblpY="-55"/>
        <w:tblW w:w="10627" w:type="dxa"/>
        <w:tblInd w:w="0" w:type="dxa"/>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2122"/>
        <w:gridCol w:w="3191"/>
        <w:gridCol w:w="5314"/>
      </w:tblGrid>
      <w:tr w:rsidR="009610F0" w:rsidRPr="000952C9" w14:paraId="2D9DE6CA" w14:textId="77777777" w:rsidTr="5BAFD11E">
        <w:tc>
          <w:tcPr>
            <w:tcW w:w="10627" w:type="dxa"/>
            <w:gridSpan w:val="3"/>
            <w:tcBorders>
              <w:top w:val="single" w:sz="4" w:space="0" w:color="0033A0"/>
              <w:left w:val="single" w:sz="4" w:space="0" w:color="0033A0"/>
              <w:bottom w:val="single" w:sz="4" w:space="0" w:color="0033A0"/>
              <w:right w:val="single" w:sz="4" w:space="0" w:color="0033A0"/>
            </w:tcBorders>
            <w:shd w:val="clear" w:color="auto" w:fill="A4DBE8"/>
          </w:tcPr>
          <w:p w14:paraId="09ECDEB1" w14:textId="55CB0E88" w:rsidR="009610F0" w:rsidRPr="000011EC" w:rsidRDefault="009610F0" w:rsidP="009610F0">
            <w:pPr>
              <w:keepNext/>
              <w:keepLines/>
              <w:outlineLvl w:val="1"/>
              <w:rPr>
                <w:rFonts w:eastAsiaTheme="majorEastAsia" w:cs="Arial"/>
                <w:b/>
                <w:color w:val="0033A0"/>
                <w:spacing w:val="20"/>
                <w:sz w:val="28"/>
                <w:szCs w:val="28"/>
                <w:lang w:val="en-US"/>
              </w:rPr>
            </w:pPr>
            <w:r w:rsidRPr="000011EC">
              <w:rPr>
                <w:rFonts w:eastAsiaTheme="majorEastAsia" w:cs="Arial"/>
                <w:b/>
                <w:color w:val="0033A0"/>
                <w:spacing w:val="20"/>
                <w:sz w:val="28"/>
                <w:szCs w:val="28"/>
                <w:lang w:val="en-US"/>
              </w:rPr>
              <w:t>GOAL SETTING</w:t>
            </w:r>
          </w:p>
          <w:p w14:paraId="22067920" w14:textId="77777777" w:rsidR="00C5494C" w:rsidRPr="006A60E4" w:rsidRDefault="00C5494C" w:rsidP="009610F0">
            <w:pPr>
              <w:keepNext/>
              <w:keepLines/>
              <w:outlineLvl w:val="1"/>
              <w:rPr>
                <w:rFonts w:eastAsiaTheme="majorEastAsia" w:cs="Arial"/>
                <w:b/>
                <w:color w:val="0033A0"/>
                <w:spacing w:val="20"/>
                <w:sz w:val="12"/>
                <w:szCs w:val="12"/>
                <w:lang w:val="en-US"/>
              </w:rPr>
            </w:pPr>
          </w:p>
          <w:p w14:paraId="5F27EA7D" w14:textId="66280CE3" w:rsidR="009610F0" w:rsidRPr="009610F0" w:rsidRDefault="00C5494C" w:rsidP="009610F0">
            <w:pPr>
              <w:keepNext/>
              <w:keepLines/>
              <w:outlineLvl w:val="1"/>
              <w:rPr>
                <w:rFonts w:eastAsiaTheme="majorEastAsia" w:cs="Arial"/>
                <w:b/>
                <w:color w:val="0033A0"/>
                <w:spacing w:val="20"/>
                <w:sz w:val="24"/>
                <w:lang w:val="en-US"/>
              </w:rPr>
            </w:pPr>
            <w:r w:rsidRPr="00C5494C">
              <w:rPr>
                <w:rFonts w:eastAsiaTheme="majorEastAsia" w:cs="Arial"/>
                <w:b/>
                <w:color w:val="0033A0"/>
                <w:spacing w:val="20"/>
                <w:szCs w:val="20"/>
                <w:lang w:val="en-US"/>
              </w:rPr>
              <w:t>NOTE:</w:t>
            </w:r>
            <w:r>
              <w:rPr>
                <w:rFonts w:eastAsiaTheme="majorEastAsia" w:cs="Arial"/>
                <w:bCs/>
                <w:color w:val="0033A0"/>
                <w:spacing w:val="20"/>
                <w:szCs w:val="20"/>
                <w:lang w:val="en-US"/>
              </w:rPr>
              <w:t xml:space="preserve"> This document can be used</w:t>
            </w:r>
            <w:r w:rsidR="009610F0" w:rsidRPr="009610F0">
              <w:rPr>
                <w:rFonts w:eastAsiaTheme="majorEastAsia" w:cs="Arial"/>
                <w:bCs/>
                <w:color w:val="0033A0"/>
                <w:spacing w:val="20"/>
                <w:szCs w:val="20"/>
                <w:lang w:val="en-US"/>
              </w:rPr>
              <w:t xml:space="preserve"> for </w:t>
            </w:r>
            <w:r w:rsidRPr="00C5494C">
              <w:rPr>
                <w:rFonts w:eastAsiaTheme="majorEastAsia" w:cs="Arial"/>
                <w:b/>
                <w:color w:val="0033A0"/>
                <w:spacing w:val="20"/>
                <w:szCs w:val="20"/>
                <w:lang w:val="en-US"/>
              </w:rPr>
              <w:t>ONE</w:t>
            </w:r>
            <w:r w:rsidR="009610F0" w:rsidRPr="009610F0">
              <w:rPr>
                <w:rFonts w:eastAsiaTheme="majorEastAsia" w:cs="Arial"/>
                <w:bCs/>
                <w:color w:val="0033A0"/>
                <w:spacing w:val="20"/>
                <w:szCs w:val="20"/>
                <w:lang w:val="en-US"/>
              </w:rPr>
              <w:t xml:space="preserve"> “Practice Incentive Payment Quality Improvement (PIP QI)” Quarter</w:t>
            </w:r>
          </w:p>
          <w:p w14:paraId="195BB479" w14:textId="77777777" w:rsidR="009610F0" w:rsidRPr="000011EC" w:rsidRDefault="009610F0" w:rsidP="009610F0">
            <w:pPr>
              <w:keepNext/>
              <w:keepLines/>
              <w:outlineLvl w:val="1"/>
              <w:rPr>
                <w:rFonts w:eastAsiaTheme="majorEastAsia" w:cs="Arial"/>
                <w:bCs/>
                <w:color w:val="0033A0"/>
                <w:spacing w:val="20"/>
                <w:sz w:val="12"/>
                <w:szCs w:val="12"/>
                <w:lang w:val="en-US"/>
              </w:rPr>
            </w:pPr>
          </w:p>
          <w:p w14:paraId="7ABC8742" w14:textId="25EE3E62" w:rsidR="00C5494C" w:rsidRPr="006A60E4" w:rsidRDefault="009610F0" w:rsidP="006A60E4">
            <w:pPr>
              <w:keepNext/>
              <w:keepLines/>
              <w:jc w:val="center"/>
              <w:outlineLvl w:val="1"/>
              <w:rPr>
                <w:rFonts w:eastAsiaTheme="majorEastAsia" w:cs="Arial"/>
                <w:b/>
                <w:color w:val="0033A0"/>
                <w:spacing w:val="20"/>
                <w:sz w:val="22"/>
                <w:szCs w:val="22"/>
                <w:lang w:val="en-US"/>
              </w:rPr>
            </w:pPr>
            <w:r w:rsidRPr="009610F0">
              <w:rPr>
                <w:rFonts w:eastAsiaTheme="majorEastAsia" w:cs="Arial"/>
                <w:b/>
                <w:color w:val="0033A0"/>
                <w:spacing w:val="20"/>
                <w:sz w:val="22"/>
                <w:szCs w:val="22"/>
                <w:lang w:val="en-US"/>
              </w:rPr>
              <w:t>This record can</w:t>
            </w:r>
            <w:r w:rsidR="005E2F0C">
              <w:rPr>
                <w:rFonts w:eastAsiaTheme="majorEastAsia" w:cs="Arial"/>
                <w:b/>
                <w:color w:val="0033A0"/>
                <w:spacing w:val="20"/>
                <w:sz w:val="22"/>
                <w:szCs w:val="22"/>
                <w:lang w:val="en-US"/>
              </w:rPr>
              <w:t xml:space="preserve"> also</w:t>
            </w:r>
            <w:r w:rsidRPr="009610F0">
              <w:rPr>
                <w:rFonts w:eastAsiaTheme="majorEastAsia" w:cs="Arial"/>
                <w:b/>
                <w:color w:val="0033A0"/>
                <w:spacing w:val="20"/>
                <w:sz w:val="22"/>
                <w:szCs w:val="22"/>
                <w:lang w:val="en-US"/>
              </w:rPr>
              <w:t xml:space="preserve"> be used to assist with preparation for RACGP Accreditation</w:t>
            </w:r>
          </w:p>
        </w:tc>
      </w:tr>
      <w:tr w:rsidR="003A71E5" w:rsidRPr="000952C9" w14:paraId="754BD064" w14:textId="77777777" w:rsidTr="5BAFD11E">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1751CF3B" w14:textId="77777777" w:rsidR="003A71E5"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Practice name:</w:t>
            </w:r>
          </w:p>
          <w:p w14:paraId="4DC15F9F" w14:textId="597C7999" w:rsidR="001A603A" w:rsidRPr="006A60E4" w:rsidRDefault="001A603A" w:rsidP="000952C9">
            <w:pPr>
              <w:spacing w:line="259" w:lineRule="auto"/>
              <w:rPr>
                <w:rFonts w:eastAsiaTheme="minorHAnsi" w:cstheme="minorBidi"/>
                <w:color w:val="0033A0"/>
                <w:sz w:val="16"/>
                <w:szCs w:val="16"/>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492A42A7" w14:textId="2BAE0502" w:rsidR="003A71E5" w:rsidRPr="00C5494C"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PIP QI Quarter:</w:t>
            </w:r>
          </w:p>
        </w:tc>
      </w:tr>
      <w:tr w:rsidR="003A71E5" w:rsidRPr="000952C9" w14:paraId="5C03B826" w14:textId="77777777" w:rsidTr="5BAFD11E">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4CBB0C3A" w14:textId="77777777" w:rsidR="003A71E5"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Record completed by:</w:t>
            </w:r>
          </w:p>
          <w:p w14:paraId="04D7453E" w14:textId="3887CC72" w:rsidR="001A603A" w:rsidRPr="006A60E4" w:rsidRDefault="001A603A" w:rsidP="000952C9">
            <w:pPr>
              <w:spacing w:line="259" w:lineRule="auto"/>
              <w:rPr>
                <w:rFonts w:eastAsiaTheme="minorHAnsi" w:cstheme="minorBidi"/>
                <w:color w:val="0033A0"/>
                <w:sz w:val="16"/>
                <w:szCs w:val="16"/>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7886875B" w14:textId="2671AC8D" w:rsidR="003A71E5" w:rsidRPr="00C5494C"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Date:</w:t>
            </w:r>
          </w:p>
        </w:tc>
      </w:tr>
      <w:tr w:rsidR="000952C9" w:rsidRPr="000952C9" w14:paraId="2A824A24" w14:textId="77777777" w:rsidTr="5BAFD11E">
        <w:tc>
          <w:tcPr>
            <w:tcW w:w="10627" w:type="dxa"/>
            <w:gridSpan w:val="3"/>
            <w:tcBorders>
              <w:top w:val="single" w:sz="4" w:space="0" w:color="0033A0"/>
            </w:tcBorders>
            <w:shd w:val="clear" w:color="auto" w:fill="A4DBE8"/>
          </w:tcPr>
          <w:p w14:paraId="1B17879A" w14:textId="14B5B707" w:rsidR="000952C9" w:rsidRP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Focus Area &amp; Ai</w:t>
            </w:r>
            <w:r w:rsidR="00F940D9">
              <w:rPr>
                <w:rFonts w:eastAsiaTheme="minorHAnsi" w:cstheme="minorBidi"/>
                <w:b/>
                <w:bCs/>
                <w:color w:val="0033A0"/>
                <w:sz w:val="24"/>
                <w:lang w:val="en-US"/>
              </w:rPr>
              <w:t>m |</w:t>
            </w:r>
            <w:r w:rsidRPr="000952C9">
              <w:rPr>
                <w:rFonts w:eastAsiaTheme="minorHAnsi" w:cstheme="minorBidi"/>
                <w:b/>
                <w:bCs/>
                <w:color w:val="0033A0"/>
                <w:sz w:val="24"/>
                <w:lang w:val="en-US"/>
              </w:rPr>
              <w:t xml:space="preserve"> What are you trying to achieve?</w:t>
            </w:r>
            <w:r w:rsidR="00F940D9">
              <w:rPr>
                <w:rFonts w:eastAsiaTheme="minorHAnsi" w:cstheme="minorBidi"/>
                <w:b/>
                <w:bCs/>
                <w:color w:val="0033A0"/>
                <w:sz w:val="24"/>
                <w:lang w:val="en-US"/>
              </w:rPr>
              <w:t xml:space="preserve"> |</w:t>
            </w:r>
            <w:r w:rsidRPr="000952C9">
              <w:rPr>
                <w:rFonts w:eastAsiaTheme="minorHAnsi" w:cstheme="minorBidi"/>
                <w:b/>
                <w:bCs/>
                <w:color w:val="0033A0"/>
                <w:sz w:val="24"/>
                <w:lang w:val="en-US"/>
              </w:rPr>
              <w:t xml:space="preserve"> What is your goal?</w:t>
            </w:r>
          </w:p>
          <w:p w14:paraId="1BFDEF8C" w14:textId="30C0493D" w:rsidR="009610F0" w:rsidRPr="00FA7F14" w:rsidRDefault="009610F0" w:rsidP="000952C9">
            <w:pPr>
              <w:spacing w:line="259" w:lineRule="auto"/>
              <w:rPr>
                <w:rFonts w:eastAsiaTheme="minorHAnsi" w:cstheme="minorBidi"/>
                <w:color w:val="0033A0"/>
                <w:szCs w:val="18"/>
                <w:lang w:val="en-US"/>
              </w:rPr>
            </w:pPr>
            <w:r w:rsidRPr="00FA7F14">
              <w:rPr>
                <w:rFonts w:eastAsiaTheme="minorHAnsi" w:cstheme="minorBidi"/>
                <w:color w:val="0033A0"/>
                <w:lang w:val="en-US"/>
              </w:rPr>
              <w:t xml:space="preserve">Use </w:t>
            </w:r>
            <w:r w:rsidRPr="00FA7F14">
              <w:rPr>
                <w:rFonts w:eastAsiaTheme="minorHAnsi" w:cstheme="minorBidi"/>
                <w:b/>
                <w:bCs/>
                <w:color w:val="0033A0"/>
                <w:lang w:val="en-US"/>
              </w:rPr>
              <w:t>Specific, Measurable, A</w:t>
            </w:r>
            <w:r w:rsidR="006819E5" w:rsidRPr="00FA7F14">
              <w:rPr>
                <w:rFonts w:eastAsiaTheme="minorHAnsi" w:cstheme="minorBidi"/>
                <w:b/>
                <w:bCs/>
                <w:color w:val="0033A0"/>
                <w:lang w:val="en-US"/>
              </w:rPr>
              <w:t>chievabl</w:t>
            </w:r>
            <w:r w:rsidR="00114C81" w:rsidRPr="00FA7F14">
              <w:rPr>
                <w:rFonts w:eastAsiaTheme="minorHAnsi" w:cstheme="minorBidi"/>
                <w:b/>
                <w:bCs/>
                <w:color w:val="0033A0"/>
                <w:lang w:val="en-US"/>
              </w:rPr>
              <w:t>e</w:t>
            </w:r>
            <w:r w:rsidRPr="00FA7F14">
              <w:rPr>
                <w:rFonts w:eastAsiaTheme="minorHAnsi" w:cstheme="minorBidi"/>
                <w:b/>
                <w:bCs/>
                <w:color w:val="0033A0"/>
                <w:lang w:val="en-US"/>
              </w:rPr>
              <w:t>, Re</w:t>
            </w:r>
            <w:r w:rsidR="006819E5" w:rsidRPr="00FA7F14">
              <w:rPr>
                <w:rFonts w:eastAsiaTheme="minorHAnsi" w:cstheme="minorBidi"/>
                <w:b/>
                <w:bCs/>
                <w:color w:val="0033A0"/>
                <w:lang w:val="en-US"/>
              </w:rPr>
              <w:t>levant</w:t>
            </w:r>
            <w:r w:rsidRPr="00FA7F14">
              <w:rPr>
                <w:rFonts w:eastAsiaTheme="minorHAnsi" w:cstheme="minorBidi"/>
                <w:b/>
                <w:bCs/>
                <w:color w:val="0033A0"/>
                <w:lang w:val="en-US"/>
              </w:rPr>
              <w:t>, Time</w:t>
            </w:r>
            <w:r w:rsidR="006819E5" w:rsidRPr="00FA7F14">
              <w:rPr>
                <w:rFonts w:eastAsiaTheme="minorHAnsi" w:cstheme="minorBidi"/>
                <w:b/>
                <w:bCs/>
                <w:color w:val="0033A0"/>
                <w:lang w:val="en-US"/>
              </w:rPr>
              <w:t>-</w:t>
            </w:r>
            <w:r w:rsidRPr="00FA7F14">
              <w:rPr>
                <w:rFonts w:eastAsiaTheme="minorHAnsi" w:cstheme="minorBidi"/>
                <w:b/>
                <w:bCs/>
                <w:color w:val="0033A0"/>
                <w:lang w:val="en-US"/>
              </w:rPr>
              <w:t>b</w:t>
            </w:r>
            <w:r w:rsidR="006819E5" w:rsidRPr="00FA7F14">
              <w:rPr>
                <w:rFonts w:eastAsiaTheme="minorHAnsi" w:cstheme="minorBidi"/>
                <w:b/>
                <w:bCs/>
                <w:color w:val="0033A0"/>
                <w:lang w:val="en-US"/>
              </w:rPr>
              <w:t>ased</w:t>
            </w:r>
            <w:r w:rsidR="00B77D63" w:rsidRPr="00FA7F14">
              <w:rPr>
                <w:rFonts w:eastAsiaTheme="minorHAnsi" w:cstheme="minorBidi"/>
                <w:b/>
                <w:bCs/>
                <w:color w:val="0033A0"/>
                <w:lang w:val="en-US"/>
              </w:rPr>
              <w:t xml:space="preserve">, </w:t>
            </w:r>
            <w:r w:rsidR="006819E5" w:rsidRPr="00FA7F14">
              <w:rPr>
                <w:rFonts w:eastAsiaTheme="minorHAnsi" w:cstheme="minorBidi"/>
                <w:b/>
                <w:bCs/>
                <w:color w:val="0033A0"/>
                <w:lang w:val="en-US"/>
              </w:rPr>
              <w:t>Agreed</w:t>
            </w:r>
            <w:r w:rsidRPr="00FA7F14">
              <w:rPr>
                <w:rFonts w:eastAsiaTheme="minorHAnsi" w:cstheme="minorBidi"/>
                <w:b/>
                <w:bCs/>
                <w:color w:val="0033A0"/>
                <w:lang w:val="en-US"/>
              </w:rPr>
              <w:t xml:space="preserve"> (S.M.A.R.T</w:t>
            </w:r>
            <w:r w:rsidR="006819E5" w:rsidRPr="00FA7F14">
              <w:rPr>
                <w:rFonts w:eastAsiaTheme="minorHAnsi" w:cstheme="minorBidi"/>
                <w:b/>
                <w:bCs/>
                <w:color w:val="0033A0"/>
                <w:lang w:val="en-US"/>
              </w:rPr>
              <w:t>.A</w:t>
            </w:r>
            <w:r w:rsidRPr="00FA7F14">
              <w:rPr>
                <w:rFonts w:eastAsiaTheme="minorHAnsi" w:cstheme="minorBidi"/>
                <w:b/>
                <w:bCs/>
                <w:color w:val="0033A0"/>
                <w:lang w:val="en-US"/>
              </w:rPr>
              <w:t>)</w:t>
            </w:r>
            <w:r w:rsidRPr="00FA7F14">
              <w:rPr>
                <w:rFonts w:eastAsiaTheme="minorHAnsi" w:cstheme="minorBidi"/>
                <w:color w:val="0033A0"/>
                <w:lang w:val="en-US"/>
              </w:rPr>
              <w:t xml:space="preserve"> goals</w:t>
            </w:r>
            <w:r w:rsidR="00C5494C" w:rsidRPr="00FA7F14">
              <w:rPr>
                <w:rFonts w:eastAsiaTheme="minorHAnsi" w:cstheme="minorBidi"/>
                <w:color w:val="0033A0"/>
                <w:lang w:val="en-US"/>
              </w:rPr>
              <w:t>.</w:t>
            </w:r>
          </w:p>
          <w:p w14:paraId="23F28919" w14:textId="41B72E22" w:rsidR="000E53BE" w:rsidRPr="000822CD" w:rsidRDefault="00C5494C" w:rsidP="000952C9">
            <w:pPr>
              <w:spacing w:line="259" w:lineRule="auto"/>
              <w:rPr>
                <w:rFonts w:eastAsiaTheme="minorHAnsi" w:cstheme="minorBidi"/>
                <w:i/>
                <w:iCs/>
                <w:color w:val="0033A0"/>
                <w:szCs w:val="20"/>
                <w:lang w:val="en-US"/>
              </w:rPr>
            </w:pPr>
            <w:r w:rsidRPr="00FA7F14">
              <w:rPr>
                <w:rFonts w:eastAsiaTheme="minorHAnsi" w:cstheme="minorBidi"/>
                <w:b/>
                <w:bCs/>
                <w:i/>
                <w:iCs/>
                <w:color w:val="0033A0"/>
                <w:szCs w:val="18"/>
                <w:lang w:val="en-US"/>
              </w:rPr>
              <w:t>Example</w:t>
            </w:r>
            <w:r>
              <w:rPr>
                <w:rFonts w:eastAsiaTheme="minorHAnsi" w:cstheme="minorBidi"/>
                <w:i/>
                <w:iCs/>
                <w:color w:val="0033A0"/>
                <w:szCs w:val="18"/>
                <w:lang w:val="en-US"/>
              </w:rPr>
              <w:t>: Our practice would like to i</w:t>
            </w:r>
            <w:r w:rsidR="000952C9" w:rsidRPr="000952C9">
              <w:rPr>
                <w:rFonts w:eastAsiaTheme="minorHAnsi" w:cstheme="minorBidi"/>
                <w:i/>
                <w:iCs/>
                <w:color w:val="0033A0"/>
                <w:szCs w:val="20"/>
                <w:lang w:val="en-US"/>
              </w:rPr>
              <w:t xml:space="preserve">ncrease </w:t>
            </w:r>
            <w:r w:rsidR="009610F0">
              <w:rPr>
                <w:rFonts w:eastAsiaTheme="minorHAnsi" w:cstheme="minorBidi"/>
                <w:i/>
                <w:iCs/>
                <w:color w:val="0033A0"/>
                <w:szCs w:val="20"/>
                <w:lang w:val="en-US"/>
              </w:rPr>
              <w:t xml:space="preserve">clinical </w:t>
            </w:r>
            <w:r w:rsidR="000952C9" w:rsidRPr="000952C9">
              <w:rPr>
                <w:rFonts w:eastAsiaTheme="minorHAnsi" w:cstheme="minorBidi"/>
                <w:i/>
                <w:iCs/>
                <w:color w:val="0033A0"/>
                <w:szCs w:val="20"/>
                <w:lang w:val="en-US"/>
              </w:rPr>
              <w:t>coding</w:t>
            </w:r>
            <w:r>
              <w:rPr>
                <w:rFonts w:eastAsiaTheme="minorHAnsi" w:cstheme="minorBidi"/>
                <w:i/>
                <w:iCs/>
                <w:color w:val="0033A0"/>
                <w:szCs w:val="20"/>
                <w:lang w:val="en-US"/>
              </w:rPr>
              <w:t>/recording</w:t>
            </w:r>
            <w:r w:rsidR="000952C9" w:rsidRPr="000952C9">
              <w:rPr>
                <w:rFonts w:eastAsiaTheme="minorHAnsi" w:cstheme="minorBidi"/>
                <w:i/>
                <w:iCs/>
                <w:color w:val="0033A0"/>
                <w:szCs w:val="20"/>
                <w:lang w:val="en-US"/>
              </w:rPr>
              <w:t xml:space="preserve"> of smoking status, weight, alcohol intake and physical activity in </w:t>
            </w:r>
            <w:r>
              <w:rPr>
                <w:rFonts w:eastAsiaTheme="minorHAnsi" w:cstheme="minorBidi"/>
                <w:i/>
                <w:iCs/>
                <w:color w:val="0033A0"/>
                <w:szCs w:val="20"/>
                <w:lang w:val="en-US"/>
              </w:rPr>
              <w:t xml:space="preserve">each </w:t>
            </w:r>
            <w:r w:rsidR="000952C9" w:rsidRPr="000952C9">
              <w:rPr>
                <w:rFonts w:eastAsiaTheme="minorHAnsi" w:cstheme="minorBidi"/>
                <w:i/>
                <w:iCs/>
                <w:color w:val="0033A0"/>
                <w:szCs w:val="20"/>
                <w:lang w:val="en-US"/>
              </w:rPr>
              <w:t>patient’s clinical record</w:t>
            </w:r>
            <w:r w:rsidR="000952C9">
              <w:rPr>
                <w:rFonts w:eastAsiaTheme="minorHAnsi" w:cstheme="minorBidi"/>
                <w:i/>
                <w:iCs/>
                <w:color w:val="0033A0"/>
                <w:szCs w:val="20"/>
                <w:lang w:val="en-US"/>
              </w:rPr>
              <w:t xml:space="preserve"> </w:t>
            </w:r>
            <w:r w:rsidR="009610F0">
              <w:rPr>
                <w:rFonts w:eastAsiaTheme="minorHAnsi" w:cstheme="minorBidi"/>
                <w:i/>
                <w:iCs/>
                <w:color w:val="0033A0"/>
                <w:szCs w:val="20"/>
                <w:lang w:val="en-US"/>
              </w:rPr>
              <w:t>within</w:t>
            </w:r>
            <w:r>
              <w:rPr>
                <w:rFonts w:eastAsiaTheme="minorHAnsi" w:cstheme="minorBidi"/>
                <w:i/>
                <w:iCs/>
                <w:color w:val="0033A0"/>
                <w:szCs w:val="20"/>
                <w:lang w:val="en-US"/>
              </w:rPr>
              <w:t xml:space="preserve"> the next 3</w:t>
            </w:r>
            <w:r w:rsidR="00871348">
              <w:rPr>
                <w:rFonts w:eastAsiaTheme="minorHAnsi" w:cstheme="minorBidi"/>
                <w:i/>
                <w:iCs/>
                <w:color w:val="0033A0"/>
                <w:szCs w:val="20"/>
                <w:lang w:val="en-US"/>
              </w:rPr>
              <w:t>/6/9/12</w:t>
            </w:r>
            <w:r>
              <w:rPr>
                <w:rFonts w:eastAsiaTheme="minorHAnsi" w:cstheme="minorBidi"/>
                <w:i/>
                <w:iCs/>
                <w:color w:val="0033A0"/>
                <w:szCs w:val="20"/>
                <w:lang w:val="en-US"/>
              </w:rPr>
              <w:t xml:space="preserve"> months.</w:t>
            </w:r>
          </w:p>
        </w:tc>
      </w:tr>
      <w:tr w:rsidR="000952C9" w:rsidRPr="000952C9" w14:paraId="0DF93931" w14:textId="77777777" w:rsidTr="5BAFD11E">
        <w:trPr>
          <w:trHeight w:val="1021"/>
        </w:trPr>
        <w:tc>
          <w:tcPr>
            <w:tcW w:w="10627" w:type="dxa"/>
            <w:gridSpan w:val="3"/>
          </w:tcPr>
          <w:p w14:paraId="23BB0041" w14:textId="317689A2" w:rsidR="5BAFD11E" w:rsidRDefault="5BAFD11E" w:rsidP="5BAFD11E">
            <w:pPr>
              <w:spacing w:line="257" w:lineRule="auto"/>
              <w:rPr>
                <w:rFonts w:eastAsia="Arial" w:cs="Arial"/>
                <w:color w:val="000000" w:themeColor="text1"/>
                <w:sz w:val="22"/>
                <w:szCs w:val="22"/>
              </w:rPr>
            </w:pPr>
          </w:p>
          <w:p w14:paraId="58776B68" w14:textId="1D77EEB0" w:rsidR="000952C9" w:rsidRPr="000952C9" w:rsidRDefault="11851556" w:rsidP="006562BC">
            <w:pPr>
              <w:rPr>
                <w:rFonts w:eastAsia="Arial"/>
              </w:rPr>
            </w:pPr>
            <w:r w:rsidRPr="5BAFD11E">
              <w:rPr>
                <w:rFonts w:eastAsia="Arial"/>
              </w:rPr>
              <w:t xml:space="preserve">Improve the management of vulnerable patients </w:t>
            </w:r>
            <w:proofErr w:type="gramStart"/>
            <w:r w:rsidRPr="5BAFD11E">
              <w:rPr>
                <w:rFonts w:eastAsia="Arial"/>
              </w:rPr>
              <w:t>through the use of</w:t>
            </w:r>
            <w:proofErr w:type="gramEnd"/>
            <w:r w:rsidRPr="5BAFD11E">
              <w:rPr>
                <w:rFonts w:eastAsia="Arial"/>
              </w:rPr>
              <w:t xml:space="preserve"> digital health and in particular the use of My Health Record (as a method to share information) with a focus on vulnerable patients.</w:t>
            </w:r>
          </w:p>
          <w:p w14:paraId="462ED6F4" w14:textId="77777777" w:rsidR="000952C9" w:rsidRPr="000952C9" w:rsidRDefault="000952C9" w:rsidP="056020A4">
            <w:pPr>
              <w:spacing w:line="259" w:lineRule="auto"/>
              <w:rPr>
                <w:rFonts w:eastAsiaTheme="minorHAnsi" w:cstheme="minorBidi"/>
                <w:color w:val="0033A0"/>
                <w:szCs w:val="22"/>
                <w:lang w:val="en-US"/>
              </w:rPr>
            </w:pPr>
          </w:p>
        </w:tc>
      </w:tr>
      <w:tr w:rsidR="000952C9" w:rsidRPr="000952C9" w14:paraId="4485FB38" w14:textId="77777777" w:rsidTr="5BAFD11E">
        <w:tc>
          <w:tcPr>
            <w:tcW w:w="10627" w:type="dxa"/>
            <w:gridSpan w:val="3"/>
            <w:shd w:val="clear" w:color="auto" w:fill="A4DBE8"/>
          </w:tcPr>
          <w:p w14:paraId="2D13CB84" w14:textId="12A9A8F0" w:rsidR="000952C9" w:rsidRP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 xml:space="preserve">What are the ways </w:t>
            </w:r>
            <w:r w:rsidR="00C5494C">
              <w:rPr>
                <w:rFonts w:eastAsiaTheme="minorHAnsi" w:cstheme="minorBidi"/>
                <w:b/>
                <w:bCs/>
                <w:color w:val="0033A0"/>
                <w:sz w:val="24"/>
                <w:lang w:val="en-US"/>
              </w:rPr>
              <w:t xml:space="preserve">that </w:t>
            </w:r>
            <w:r w:rsidRPr="000952C9">
              <w:rPr>
                <w:rFonts w:eastAsiaTheme="minorHAnsi" w:cstheme="minorBidi"/>
                <w:b/>
                <w:bCs/>
                <w:color w:val="0033A0"/>
                <w:sz w:val="24"/>
                <w:lang w:val="en-US"/>
              </w:rPr>
              <w:t xml:space="preserve">you can review and measure the activity? </w:t>
            </w:r>
          </w:p>
          <w:p w14:paraId="6B736210" w14:textId="57453F90" w:rsidR="000E53BE" w:rsidRPr="000822CD" w:rsidRDefault="00C5494C" w:rsidP="000952C9">
            <w:pPr>
              <w:spacing w:line="259" w:lineRule="auto"/>
              <w:rPr>
                <w:rFonts w:eastAsiaTheme="minorHAnsi" w:cstheme="minorBidi"/>
                <w:i/>
                <w:iCs/>
                <w:color w:val="0033A0"/>
                <w:szCs w:val="22"/>
                <w:lang w:val="en-US"/>
              </w:rPr>
            </w:pPr>
            <w:r w:rsidRPr="00FA7F14">
              <w:rPr>
                <w:rFonts w:eastAsiaTheme="minorHAnsi" w:cstheme="minorBidi"/>
                <w:b/>
                <w:bCs/>
                <w:i/>
                <w:iCs/>
                <w:color w:val="0033A0"/>
                <w:szCs w:val="22"/>
                <w:lang w:val="en-US"/>
              </w:rPr>
              <w:t>Example:</w:t>
            </w:r>
            <w:r w:rsidR="000952C9" w:rsidRPr="000952C9">
              <w:rPr>
                <w:rFonts w:eastAsiaTheme="minorHAnsi" w:cstheme="minorBidi"/>
                <w:i/>
                <w:iCs/>
                <w:color w:val="0033A0"/>
                <w:szCs w:val="22"/>
                <w:lang w:val="en-US"/>
              </w:rPr>
              <w:t xml:space="preserve"> The practice nurse can use the </w:t>
            </w:r>
            <w:r>
              <w:rPr>
                <w:rFonts w:eastAsiaTheme="minorHAnsi" w:cstheme="minorBidi"/>
                <w:i/>
                <w:iCs/>
                <w:color w:val="0033A0"/>
                <w:szCs w:val="22"/>
                <w:lang w:val="en-US"/>
              </w:rPr>
              <w:t>Primary Health Network practice</w:t>
            </w:r>
            <w:r w:rsidR="000952C9" w:rsidRPr="000952C9">
              <w:rPr>
                <w:rFonts w:eastAsiaTheme="minorHAnsi" w:cstheme="minorBidi"/>
                <w:i/>
                <w:iCs/>
                <w:color w:val="0033A0"/>
                <w:szCs w:val="22"/>
                <w:lang w:val="en-US"/>
              </w:rPr>
              <w:t xml:space="preserve"> dashboard (or run a </w:t>
            </w:r>
            <w:r>
              <w:rPr>
                <w:rFonts w:eastAsiaTheme="minorHAnsi" w:cstheme="minorBidi"/>
                <w:i/>
                <w:iCs/>
                <w:color w:val="0033A0"/>
                <w:szCs w:val="22"/>
                <w:lang w:val="en-US"/>
              </w:rPr>
              <w:t xml:space="preserve">CAT 4 </w:t>
            </w:r>
            <w:r w:rsidR="000952C9" w:rsidRPr="000952C9">
              <w:rPr>
                <w:rFonts w:eastAsiaTheme="minorHAnsi" w:cstheme="minorBidi"/>
                <w:i/>
                <w:iCs/>
                <w:color w:val="0033A0"/>
                <w:szCs w:val="22"/>
                <w:lang w:val="en-US"/>
              </w:rPr>
              <w:t>report</w:t>
            </w:r>
            <w:r w:rsidR="00871348">
              <w:rPr>
                <w:rFonts w:eastAsiaTheme="minorHAnsi" w:cstheme="minorBidi"/>
                <w:i/>
                <w:iCs/>
                <w:color w:val="0033A0"/>
                <w:szCs w:val="22"/>
                <w:lang w:val="en-US"/>
              </w:rPr>
              <w:t xml:space="preserve"> in PEN CS</w:t>
            </w:r>
            <w:r w:rsidR="000952C9" w:rsidRPr="000952C9">
              <w:rPr>
                <w:rFonts w:eastAsiaTheme="minorHAnsi" w:cstheme="minorBidi"/>
                <w:i/>
                <w:iCs/>
                <w:color w:val="0033A0"/>
                <w:szCs w:val="22"/>
                <w:lang w:val="en-US"/>
              </w:rPr>
              <w:t xml:space="preserve">) to </w:t>
            </w:r>
            <w:r>
              <w:rPr>
                <w:rFonts w:eastAsiaTheme="minorHAnsi" w:cstheme="minorBidi"/>
                <w:i/>
                <w:iCs/>
                <w:color w:val="0033A0"/>
                <w:szCs w:val="22"/>
                <w:lang w:val="en-US"/>
              </w:rPr>
              <w:t>observe</w:t>
            </w:r>
            <w:r w:rsidR="000952C9" w:rsidRPr="000952C9">
              <w:rPr>
                <w:rFonts w:eastAsiaTheme="minorHAnsi" w:cstheme="minorBidi"/>
                <w:i/>
                <w:iCs/>
                <w:color w:val="0033A0"/>
                <w:szCs w:val="22"/>
                <w:lang w:val="en-US"/>
              </w:rPr>
              <w:t xml:space="preserve"> the </w:t>
            </w:r>
            <w:r>
              <w:rPr>
                <w:rFonts w:eastAsiaTheme="minorHAnsi" w:cstheme="minorBidi"/>
                <w:i/>
                <w:iCs/>
                <w:color w:val="0033A0"/>
                <w:szCs w:val="22"/>
                <w:lang w:val="en-US"/>
              </w:rPr>
              <w:t>baseline</w:t>
            </w:r>
            <w:r w:rsidR="000952C9" w:rsidRPr="000952C9">
              <w:rPr>
                <w:rFonts w:eastAsiaTheme="minorHAnsi" w:cstheme="minorBidi"/>
                <w:i/>
                <w:iCs/>
                <w:color w:val="0033A0"/>
                <w:szCs w:val="22"/>
                <w:lang w:val="en-US"/>
              </w:rPr>
              <w:t xml:space="preserve"> data</w:t>
            </w:r>
            <w:r>
              <w:rPr>
                <w:rFonts w:eastAsiaTheme="minorHAnsi" w:cstheme="minorBidi"/>
                <w:i/>
                <w:iCs/>
                <w:color w:val="0033A0"/>
                <w:szCs w:val="22"/>
                <w:lang w:val="en-US"/>
              </w:rPr>
              <w:t>. This can be reviewed at monthly intervals and</w:t>
            </w:r>
            <w:r w:rsidR="000952C9" w:rsidRPr="000952C9">
              <w:rPr>
                <w:rFonts w:eastAsiaTheme="minorHAnsi" w:cstheme="minorBidi"/>
                <w:i/>
                <w:iCs/>
                <w:color w:val="0033A0"/>
                <w:szCs w:val="22"/>
                <w:lang w:val="en-US"/>
              </w:rPr>
              <w:t xml:space="preserve"> at the end of the </w:t>
            </w:r>
            <w:r>
              <w:rPr>
                <w:rFonts w:eastAsiaTheme="minorHAnsi" w:cstheme="minorBidi"/>
                <w:i/>
                <w:iCs/>
                <w:color w:val="0033A0"/>
                <w:szCs w:val="22"/>
                <w:lang w:val="en-US"/>
              </w:rPr>
              <w:t>PIP QI Q</w:t>
            </w:r>
            <w:r w:rsidR="000952C9" w:rsidRPr="000952C9">
              <w:rPr>
                <w:rFonts w:eastAsiaTheme="minorHAnsi" w:cstheme="minorBidi"/>
                <w:i/>
                <w:iCs/>
                <w:color w:val="0033A0"/>
                <w:szCs w:val="22"/>
                <w:lang w:val="en-US"/>
              </w:rPr>
              <w:t>uarter</w:t>
            </w:r>
            <w:r>
              <w:rPr>
                <w:rFonts w:eastAsiaTheme="minorHAnsi" w:cstheme="minorBidi"/>
                <w:i/>
                <w:iCs/>
                <w:color w:val="0033A0"/>
                <w:szCs w:val="22"/>
                <w:lang w:val="en-US"/>
              </w:rPr>
              <w:t>.</w:t>
            </w:r>
          </w:p>
        </w:tc>
      </w:tr>
      <w:tr w:rsidR="000952C9" w:rsidRPr="000952C9" w14:paraId="29350611" w14:textId="77777777" w:rsidTr="5BAFD11E">
        <w:trPr>
          <w:trHeight w:val="1021"/>
        </w:trPr>
        <w:tc>
          <w:tcPr>
            <w:tcW w:w="10627" w:type="dxa"/>
            <w:gridSpan w:val="3"/>
          </w:tcPr>
          <w:p w14:paraId="0FE886B3" w14:textId="335BA3D7" w:rsidR="000952C9" w:rsidRPr="00C75605" w:rsidRDefault="05BE5C6D" w:rsidP="5BAFD11E">
            <w:pPr>
              <w:pStyle w:val="NoSpacing"/>
              <w:jc w:val="center"/>
              <w:rPr>
                <w:rFonts w:eastAsiaTheme="minorEastAsia"/>
                <w:i/>
                <w:iCs/>
                <w:lang w:val="en-US"/>
              </w:rPr>
            </w:pPr>
            <w:r w:rsidRPr="00C75605">
              <w:rPr>
                <w:rFonts w:eastAsiaTheme="minorEastAsia"/>
                <w:i/>
                <w:iCs/>
                <w:sz w:val="16"/>
                <w:szCs w:val="16"/>
                <w:lang w:val="en-US"/>
              </w:rPr>
              <w:t xml:space="preserve">*PCIO TIP* insert image of </w:t>
            </w:r>
            <w:r w:rsidR="1BC42E7F" w:rsidRPr="00C75605">
              <w:rPr>
                <w:rFonts w:eastAsiaTheme="minorEastAsia"/>
                <w:i/>
                <w:iCs/>
                <w:sz w:val="16"/>
                <w:szCs w:val="16"/>
                <w:lang w:val="en-US"/>
              </w:rPr>
              <w:t xml:space="preserve">baseline </w:t>
            </w:r>
            <w:r w:rsidRPr="00C75605">
              <w:rPr>
                <w:rFonts w:eastAsiaTheme="minorEastAsia"/>
                <w:i/>
                <w:iCs/>
                <w:sz w:val="16"/>
                <w:szCs w:val="16"/>
                <w:lang w:val="en-US"/>
              </w:rPr>
              <w:t>data or scan dashboard report and attach to this document. Your PCIO can help with this if you need</w:t>
            </w:r>
            <w:r w:rsidRPr="00C75605">
              <w:rPr>
                <w:rFonts w:eastAsiaTheme="minorEastAsia"/>
                <w:i/>
                <w:iCs/>
                <w:lang w:val="en-US"/>
              </w:rPr>
              <w:t>.</w:t>
            </w:r>
          </w:p>
          <w:p w14:paraId="29E5F01C" w14:textId="6A6D3938" w:rsidR="000952C9" w:rsidRPr="00C75605" w:rsidRDefault="000952C9" w:rsidP="5BAFD11E">
            <w:pPr>
              <w:pStyle w:val="NoSpacing"/>
              <w:jc w:val="center"/>
              <w:rPr>
                <w:i/>
                <w:iCs/>
                <w:lang w:val="en-US"/>
              </w:rPr>
            </w:pPr>
          </w:p>
          <w:p w14:paraId="66F3B6E4" w14:textId="5A30A89E" w:rsidR="000952C9" w:rsidRPr="00C75605" w:rsidRDefault="32C71FAB" w:rsidP="5BAFD11E">
            <w:pPr>
              <w:spacing w:line="257" w:lineRule="auto"/>
              <w:jc w:val="center"/>
              <w:rPr>
                <w:rFonts w:eastAsia="Arial" w:cs="Arial"/>
                <w:szCs w:val="20"/>
              </w:rPr>
            </w:pPr>
            <w:r w:rsidRPr="00C75605">
              <w:rPr>
                <w:rFonts w:eastAsia="Arial" w:cs="Arial"/>
                <w:szCs w:val="20"/>
              </w:rPr>
              <w:t>The total number of Shared Health Summaries for ‘vulnerable patients’ uploaded to My health Record will increase by 10% each month for the next 3 months.</w:t>
            </w:r>
          </w:p>
          <w:p w14:paraId="6D66197B" w14:textId="7A0D7FF9" w:rsidR="000952C9" w:rsidRPr="00C75605" w:rsidRDefault="32C71FAB" w:rsidP="5BAFD11E">
            <w:pPr>
              <w:spacing w:line="257" w:lineRule="auto"/>
              <w:jc w:val="center"/>
            </w:pPr>
            <w:r w:rsidRPr="00C75605">
              <w:rPr>
                <w:rFonts w:eastAsia="Arial" w:cs="Arial"/>
                <w:sz w:val="22"/>
                <w:szCs w:val="22"/>
              </w:rPr>
              <w:t xml:space="preserve"> </w:t>
            </w:r>
          </w:p>
          <w:p w14:paraId="79F1925B" w14:textId="5EBC755C" w:rsidR="000952C9" w:rsidRPr="00C75605" w:rsidRDefault="32C71FAB" w:rsidP="5BAFD11E">
            <w:pPr>
              <w:pStyle w:val="ListParagraph"/>
              <w:numPr>
                <w:ilvl w:val="0"/>
                <w:numId w:val="7"/>
              </w:numPr>
              <w:spacing w:line="257" w:lineRule="auto"/>
              <w:rPr>
                <w:rFonts w:eastAsiaTheme="minorEastAsia"/>
                <w:szCs w:val="20"/>
                <w:lang w:val="en-US"/>
              </w:rPr>
            </w:pPr>
            <w:r w:rsidRPr="00C75605">
              <w:rPr>
                <w:rFonts w:ascii="Arial" w:eastAsia="Arial" w:hAnsi="Arial" w:cs="Arial"/>
                <w:szCs w:val="20"/>
                <w:lang w:val="en-US"/>
              </w:rPr>
              <w:t>Set targets for individual clinical staff to achieve each month</w:t>
            </w:r>
            <w:r w:rsidR="7BAB7480" w:rsidRPr="00C75605">
              <w:rPr>
                <w:rFonts w:ascii="Arial" w:eastAsia="Arial" w:hAnsi="Arial" w:cs="Arial"/>
                <w:szCs w:val="20"/>
                <w:lang w:val="en-US"/>
              </w:rPr>
              <w:t>.</w:t>
            </w:r>
          </w:p>
          <w:p w14:paraId="256667D3" w14:textId="7D7E865F" w:rsidR="000952C9" w:rsidRPr="00C75605" w:rsidRDefault="32C71FAB" w:rsidP="5BAFD11E">
            <w:pPr>
              <w:pStyle w:val="ListParagraph"/>
              <w:numPr>
                <w:ilvl w:val="0"/>
                <w:numId w:val="7"/>
              </w:numPr>
              <w:spacing w:line="257" w:lineRule="auto"/>
              <w:rPr>
                <w:rFonts w:eastAsiaTheme="minorEastAsia"/>
                <w:szCs w:val="20"/>
                <w:lang w:val="en-US"/>
              </w:rPr>
            </w:pPr>
            <w:r w:rsidRPr="00C75605">
              <w:rPr>
                <w:rFonts w:ascii="Arial" w:eastAsia="Arial" w:hAnsi="Arial" w:cs="Arial"/>
                <w:szCs w:val="20"/>
                <w:lang w:val="en-US"/>
              </w:rPr>
              <w:t>Set up a notice board in staff room with targets</w:t>
            </w:r>
            <w:r w:rsidR="690E1EA7" w:rsidRPr="00C75605">
              <w:rPr>
                <w:rFonts w:ascii="Arial" w:eastAsia="Arial" w:hAnsi="Arial" w:cs="Arial"/>
                <w:szCs w:val="20"/>
                <w:lang w:val="en-US"/>
              </w:rPr>
              <w:t>.</w:t>
            </w:r>
          </w:p>
          <w:p w14:paraId="3350B5C3" w14:textId="76C438A7" w:rsidR="000952C9" w:rsidRPr="00C75605" w:rsidRDefault="32C71FAB" w:rsidP="5BAFD11E">
            <w:pPr>
              <w:pStyle w:val="ListParagraph"/>
              <w:numPr>
                <w:ilvl w:val="0"/>
                <w:numId w:val="7"/>
              </w:numPr>
              <w:spacing w:line="257" w:lineRule="auto"/>
              <w:rPr>
                <w:rFonts w:eastAsiaTheme="minorEastAsia"/>
                <w:szCs w:val="20"/>
                <w:lang w:val="en-US"/>
              </w:rPr>
            </w:pPr>
            <w:r w:rsidRPr="00C75605">
              <w:rPr>
                <w:rFonts w:ascii="Arial" w:eastAsia="Arial" w:hAnsi="Arial" w:cs="Arial"/>
                <w:szCs w:val="20"/>
                <w:lang w:val="en-US"/>
              </w:rPr>
              <w:t>Use clinical Software to check how many uploads have been done by each provider</w:t>
            </w:r>
            <w:r w:rsidR="30E20B0B" w:rsidRPr="00C75605">
              <w:rPr>
                <w:rFonts w:ascii="Arial" w:eastAsia="Arial" w:hAnsi="Arial" w:cs="Arial"/>
                <w:szCs w:val="20"/>
                <w:lang w:val="en-US"/>
              </w:rPr>
              <w:t>.</w:t>
            </w:r>
          </w:p>
          <w:p w14:paraId="43B19C08" w14:textId="5792E17B" w:rsidR="000952C9" w:rsidRPr="00C75605" w:rsidRDefault="32C71FAB" w:rsidP="5BAFD11E">
            <w:pPr>
              <w:pStyle w:val="ListParagraph"/>
              <w:numPr>
                <w:ilvl w:val="0"/>
                <w:numId w:val="7"/>
              </w:numPr>
              <w:spacing w:line="257" w:lineRule="auto"/>
              <w:rPr>
                <w:rFonts w:eastAsiaTheme="minorEastAsia"/>
                <w:szCs w:val="20"/>
                <w:lang w:val="en-US"/>
              </w:rPr>
            </w:pPr>
            <w:r w:rsidRPr="00C75605">
              <w:rPr>
                <w:rFonts w:ascii="Arial" w:eastAsia="Arial" w:hAnsi="Arial" w:cs="Arial"/>
                <w:szCs w:val="20"/>
                <w:lang w:val="en-US"/>
              </w:rPr>
              <w:t>Use Pen</w:t>
            </w:r>
            <w:r w:rsidR="11FAE6BC" w:rsidRPr="00C75605">
              <w:rPr>
                <w:rFonts w:ascii="Arial" w:eastAsia="Arial" w:hAnsi="Arial" w:cs="Arial"/>
                <w:szCs w:val="20"/>
                <w:lang w:val="en-US"/>
              </w:rPr>
              <w:t xml:space="preserve"> CS </w:t>
            </w:r>
            <w:r w:rsidRPr="00C75605">
              <w:rPr>
                <w:rFonts w:ascii="Arial" w:eastAsia="Arial" w:hAnsi="Arial" w:cs="Arial"/>
                <w:szCs w:val="20"/>
                <w:lang w:val="en-US"/>
              </w:rPr>
              <w:t>reports to identify vulnerable patients and flag in software to develop an action plan</w:t>
            </w:r>
            <w:r w:rsidR="6AF8F035" w:rsidRPr="00C75605">
              <w:rPr>
                <w:rFonts w:ascii="Arial" w:eastAsia="Arial" w:hAnsi="Arial" w:cs="Arial"/>
                <w:szCs w:val="20"/>
                <w:lang w:val="en-US"/>
              </w:rPr>
              <w:t>.</w:t>
            </w:r>
          </w:p>
          <w:p w14:paraId="32BCBBD8" w14:textId="4696E08B" w:rsidR="000952C9" w:rsidRPr="006562BC" w:rsidRDefault="32C71FAB" w:rsidP="006562BC">
            <w:pPr>
              <w:pStyle w:val="ListParagraph"/>
              <w:numPr>
                <w:ilvl w:val="0"/>
                <w:numId w:val="7"/>
              </w:numPr>
              <w:spacing w:line="257" w:lineRule="auto"/>
              <w:rPr>
                <w:rFonts w:eastAsiaTheme="minorEastAsia"/>
                <w:szCs w:val="20"/>
                <w:lang w:val="en-US"/>
              </w:rPr>
            </w:pPr>
            <w:r w:rsidRPr="00C75605">
              <w:rPr>
                <w:rFonts w:ascii="Arial" w:eastAsia="Arial" w:hAnsi="Arial" w:cs="Arial"/>
                <w:szCs w:val="20"/>
                <w:lang w:val="en-US"/>
              </w:rPr>
              <w:t>Train any new staff on My Health Records</w:t>
            </w:r>
          </w:p>
          <w:p w14:paraId="3952668D" w14:textId="733B25E4" w:rsidR="000952C9" w:rsidRPr="006A60E4" w:rsidRDefault="000952C9" w:rsidP="5BAFD11E">
            <w:pPr>
              <w:pStyle w:val="NoSpacing"/>
              <w:jc w:val="center"/>
              <w:rPr>
                <w:i/>
                <w:iCs/>
                <w:lang w:val="en-US"/>
              </w:rPr>
            </w:pPr>
          </w:p>
        </w:tc>
      </w:tr>
      <w:tr w:rsidR="000952C9" w:rsidRPr="000952C9" w14:paraId="478E60E0" w14:textId="77777777" w:rsidTr="5BAFD11E">
        <w:tc>
          <w:tcPr>
            <w:tcW w:w="10627" w:type="dxa"/>
            <w:gridSpan w:val="3"/>
            <w:shd w:val="clear" w:color="auto" w:fill="A4DBE8"/>
          </w:tcPr>
          <w:p w14:paraId="723681A8" w14:textId="24A69364" w:rsid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IDEA</w:t>
            </w:r>
            <w:r w:rsidR="00F940D9">
              <w:rPr>
                <w:rFonts w:eastAsiaTheme="minorHAnsi" w:cstheme="minorBidi"/>
                <w:b/>
                <w:bCs/>
                <w:color w:val="0033A0"/>
                <w:sz w:val="24"/>
                <w:lang w:val="en-US"/>
              </w:rPr>
              <w:t>S |</w:t>
            </w:r>
            <w:r w:rsidRPr="000952C9">
              <w:rPr>
                <w:rFonts w:eastAsiaTheme="minorHAnsi" w:cstheme="minorBidi"/>
                <w:b/>
                <w:bCs/>
                <w:color w:val="0033A0"/>
                <w:sz w:val="24"/>
                <w:lang w:val="en-US"/>
              </w:rPr>
              <w:t xml:space="preserve"> What activities and changes can </w:t>
            </w:r>
            <w:r w:rsidR="006212C1">
              <w:rPr>
                <w:rFonts w:eastAsiaTheme="minorHAnsi" w:cstheme="minorBidi"/>
                <w:b/>
                <w:bCs/>
                <w:color w:val="0033A0"/>
                <w:sz w:val="24"/>
                <w:lang w:val="en-US"/>
              </w:rPr>
              <w:t>you</w:t>
            </w:r>
            <w:r w:rsidRPr="000952C9">
              <w:rPr>
                <w:rFonts w:eastAsiaTheme="minorHAnsi" w:cstheme="minorBidi"/>
                <w:b/>
                <w:bCs/>
                <w:color w:val="0033A0"/>
                <w:sz w:val="24"/>
                <w:lang w:val="en-US"/>
              </w:rPr>
              <w:t xml:space="preserve"> make to help</w:t>
            </w:r>
            <w:r w:rsidR="00871348">
              <w:rPr>
                <w:rFonts w:eastAsiaTheme="minorHAnsi" w:cstheme="minorBidi"/>
                <w:b/>
                <w:bCs/>
                <w:color w:val="0033A0"/>
                <w:sz w:val="24"/>
                <w:lang w:val="en-US"/>
              </w:rPr>
              <w:t xml:space="preserve"> you</w:t>
            </w:r>
            <w:r w:rsidRPr="000952C9">
              <w:rPr>
                <w:rFonts w:eastAsiaTheme="minorHAnsi" w:cstheme="minorBidi"/>
                <w:b/>
                <w:bCs/>
                <w:color w:val="0033A0"/>
                <w:sz w:val="24"/>
                <w:lang w:val="en-US"/>
              </w:rPr>
              <w:t xml:space="preserve"> reach your GOAL? </w:t>
            </w:r>
          </w:p>
          <w:p w14:paraId="0BF68953" w14:textId="4CF46E35" w:rsidR="00871348" w:rsidRPr="00FA7F14" w:rsidRDefault="003A71E5" w:rsidP="000952C9">
            <w:pPr>
              <w:spacing w:line="259" w:lineRule="auto"/>
              <w:rPr>
                <w:rFonts w:eastAsiaTheme="minorHAnsi" w:cstheme="minorBidi"/>
                <w:color w:val="0033A0"/>
                <w:lang w:val="en-US"/>
              </w:rPr>
            </w:pPr>
            <w:r w:rsidRPr="00FA7F14">
              <w:rPr>
                <w:rFonts w:eastAsiaTheme="minorHAnsi" w:cstheme="minorBidi"/>
                <w:color w:val="0033A0"/>
                <w:lang w:val="en-US"/>
              </w:rPr>
              <w:t xml:space="preserve">Develop ideas that you would like to test towards achieving your goal. Use the </w:t>
            </w:r>
            <w:r w:rsidRPr="00FA7F14">
              <w:rPr>
                <w:rFonts w:eastAsiaTheme="minorHAnsi" w:cstheme="minorBidi"/>
                <w:b/>
                <w:bCs/>
                <w:color w:val="0033A0"/>
                <w:lang w:val="en-US"/>
              </w:rPr>
              <w:t>S.M.A.R.T.</w:t>
            </w:r>
            <w:r w:rsidR="0019465A" w:rsidRPr="00FA7F14">
              <w:rPr>
                <w:rFonts w:eastAsiaTheme="minorHAnsi" w:cstheme="minorBidi"/>
                <w:b/>
                <w:bCs/>
                <w:color w:val="0033A0"/>
                <w:lang w:val="en-US"/>
              </w:rPr>
              <w:t>A</w:t>
            </w:r>
            <w:r w:rsidRPr="00FA7F14">
              <w:rPr>
                <w:rFonts w:eastAsiaTheme="minorHAnsi" w:cstheme="minorBidi"/>
                <w:color w:val="0033A0"/>
                <w:lang w:val="en-US"/>
              </w:rPr>
              <w:t xml:space="preserve"> approach when developing your ideas.</w:t>
            </w:r>
          </w:p>
          <w:p w14:paraId="3018EED0" w14:textId="5F100180" w:rsidR="00C55D92" w:rsidRPr="000822CD" w:rsidRDefault="00871348" w:rsidP="000952C9">
            <w:pPr>
              <w:spacing w:line="259" w:lineRule="auto"/>
              <w:rPr>
                <w:rFonts w:eastAsiaTheme="minorHAnsi" w:cstheme="minorBidi"/>
                <w:i/>
                <w:iCs/>
                <w:color w:val="0033A0"/>
                <w:lang w:val="en-US"/>
              </w:rPr>
            </w:pPr>
            <w:r w:rsidRPr="00871348">
              <w:rPr>
                <w:rFonts w:eastAsiaTheme="minorHAnsi" w:cstheme="minorBidi"/>
                <w:b/>
                <w:bCs/>
                <w:i/>
                <w:iCs/>
                <w:color w:val="0033A0"/>
                <w:lang w:val="en-US"/>
              </w:rPr>
              <w:t>Example:</w:t>
            </w:r>
            <w:r>
              <w:rPr>
                <w:rFonts w:eastAsiaTheme="minorHAnsi" w:cstheme="minorBidi"/>
                <w:i/>
                <w:iCs/>
                <w:color w:val="0033A0"/>
                <w:lang w:val="en-US"/>
              </w:rPr>
              <w:t xml:space="preserve"> By August 2021, record 100% allergy status for all active patients.</w:t>
            </w:r>
          </w:p>
        </w:tc>
      </w:tr>
      <w:tr w:rsidR="000952C9" w:rsidRPr="000952C9" w14:paraId="06BC34D6" w14:textId="77777777" w:rsidTr="5BAFD11E">
        <w:trPr>
          <w:trHeight w:val="907"/>
        </w:trPr>
        <w:tc>
          <w:tcPr>
            <w:tcW w:w="2122" w:type="dxa"/>
            <w:shd w:val="clear" w:color="auto" w:fill="A4DBE8"/>
          </w:tcPr>
          <w:p w14:paraId="04C4F1AA" w14:textId="265A9218" w:rsidR="00A06CCA" w:rsidRDefault="000952C9" w:rsidP="00C5494C">
            <w:pPr>
              <w:pStyle w:val="NoSpacing"/>
              <w:rPr>
                <w:rFonts w:eastAsiaTheme="minorHAnsi"/>
                <w:b/>
                <w:bCs/>
                <w:color w:val="0033A0"/>
                <w:sz w:val="24"/>
                <w:szCs w:val="32"/>
                <w:lang w:val="en-US"/>
              </w:rPr>
            </w:pPr>
            <w:r w:rsidRPr="00C5494C">
              <w:rPr>
                <w:rFonts w:eastAsiaTheme="minorHAnsi"/>
                <w:b/>
                <w:bCs/>
                <w:color w:val="0033A0"/>
                <w:sz w:val="24"/>
                <w:szCs w:val="32"/>
                <w:lang w:val="en-US"/>
              </w:rPr>
              <w:t>Idea</w:t>
            </w:r>
            <w:r w:rsidR="00697A68">
              <w:rPr>
                <w:rFonts w:eastAsiaTheme="minorHAnsi"/>
                <w:b/>
                <w:bCs/>
                <w:color w:val="0033A0"/>
                <w:sz w:val="24"/>
                <w:szCs w:val="32"/>
                <w:lang w:val="en-US"/>
              </w:rPr>
              <w:t>/s</w:t>
            </w:r>
          </w:p>
          <w:p w14:paraId="46A66043" w14:textId="77777777" w:rsidR="005369B2" w:rsidRDefault="009D6A2F" w:rsidP="009D6A2F">
            <w:pPr>
              <w:keepNext/>
              <w:keepLines/>
              <w:outlineLvl w:val="1"/>
              <w:rPr>
                <w:rFonts w:cs="Arial"/>
                <w:i/>
                <w:color w:val="0033A0"/>
                <w:sz w:val="18"/>
                <w:szCs w:val="22"/>
              </w:rPr>
            </w:pPr>
            <w:r>
              <w:rPr>
                <w:rFonts w:cs="Arial"/>
                <w:i/>
                <w:color w:val="0033A0"/>
                <w:sz w:val="18"/>
                <w:szCs w:val="22"/>
              </w:rPr>
              <w:t>W</w:t>
            </w:r>
            <w:r w:rsidR="00FD6642">
              <w:rPr>
                <w:rFonts w:cs="Arial"/>
                <w:i/>
                <w:color w:val="0033A0"/>
                <w:sz w:val="18"/>
                <w:szCs w:val="22"/>
              </w:rPr>
              <w:t>hat is</w:t>
            </w:r>
            <w:r w:rsidR="00A60915">
              <w:rPr>
                <w:rFonts w:cs="Arial"/>
                <w:i/>
                <w:color w:val="0033A0"/>
                <w:sz w:val="18"/>
                <w:szCs w:val="22"/>
              </w:rPr>
              <w:t xml:space="preserve"> your </w:t>
            </w:r>
            <w:r w:rsidR="005369B2">
              <w:rPr>
                <w:rFonts w:cs="Arial"/>
                <w:i/>
                <w:color w:val="0033A0"/>
                <w:sz w:val="18"/>
                <w:szCs w:val="22"/>
              </w:rPr>
              <w:t>area for improvement?</w:t>
            </w:r>
          </w:p>
          <w:p w14:paraId="0B77E462" w14:textId="77777777" w:rsidR="001E5555" w:rsidRDefault="001E5555" w:rsidP="009D6A2F">
            <w:pPr>
              <w:keepNext/>
              <w:keepLines/>
              <w:outlineLvl w:val="1"/>
              <w:rPr>
                <w:rFonts w:cs="Arial"/>
                <w:i/>
                <w:color w:val="0033A0"/>
                <w:sz w:val="18"/>
                <w:szCs w:val="22"/>
              </w:rPr>
            </w:pPr>
            <w:r>
              <w:rPr>
                <w:rFonts w:cs="Arial"/>
                <w:i/>
                <w:color w:val="0033A0"/>
                <w:sz w:val="18"/>
                <w:szCs w:val="22"/>
              </w:rPr>
              <w:t>What level of improvement are you aiming to achieve?</w:t>
            </w:r>
          </w:p>
          <w:p w14:paraId="3C275DDF" w14:textId="547FBC58" w:rsidR="00417C39" w:rsidRPr="001B5E66" w:rsidRDefault="00E5421D" w:rsidP="001B5E66">
            <w:pPr>
              <w:keepNext/>
              <w:keepLines/>
              <w:outlineLvl w:val="1"/>
              <w:rPr>
                <w:rFonts w:cs="Arial"/>
                <w:i/>
                <w:color w:val="0033A0"/>
                <w:sz w:val="18"/>
                <w:szCs w:val="22"/>
              </w:rPr>
            </w:pPr>
            <w:r>
              <w:rPr>
                <w:rFonts w:cs="Arial"/>
                <w:i/>
                <w:color w:val="0033A0"/>
                <w:sz w:val="18"/>
                <w:szCs w:val="22"/>
              </w:rPr>
              <w:t>What is the tim</w:t>
            </w:r>
            <w:r w:rsidR="001B5E66">
              <w:rPr>
                <w:rFonts w:cs="Arial"/>
                <w:i/>
                <w:color w:val="0033A0"/>
                <w:sz w:val="18"/>
                <w:szCs w:val="22"/>
              </w:rPr>
              <w:t>e</w:t>
            </w:r>
            <w:r>
              <w:rPr>
                <w:rFonts w:cs="Arial"/>
                <w:i/>
                <w:color w:val="0033A0"/>
                <w:sz w:val="18"/>
                <w:szCs w:val="22"/>
              </w:rPr>
              <w:t>frame</w:t>
            </w:r>
            <w:r w:rsidR="001B5E66">
              <w:rPr>
                <w:rFonts w:cs="Arial"/>
                <w:i/>
                <w:color w:val="0033A0"/>
                <w:sz w:val="18"/>
                <w:szCs w:val="22"/>
              </w:rPr>
              <w:t>?</w:t>
            </w:r>
          </w:p>
        </w:tc>
        <w:tc>
          <w:tcPr>
            <w:tcW w:w="8505" w:type="dxa"/>
            <w:gridSpan w:val="2"/>
          </w:tcPr>
          <w:p w14:paraId="0BDE4644" w14:textId="77777777" w:rsidR="00697A68" w:rsidRDefault="38593856" w:rsidP="00F87040">
            <w:pPr>
              <w:rPr>
                <w:rFonts w:eastAsiaTheme="majorEastAsia"/>
                <w:color w:val="0033A0"/>
                <w:sz w:val="22"/>
                <w:szCs w:val="22"/>
                <w:lang w:val="en-US"/>
              </w:rPr>
            </w:pPr>
            <w:r w:rsidRPr="5BAFD11E">
              <w:rPr>
                <w:rFonts w:eastAsiaTheme="majorEastAsia"/>
                <w:b/>
                <w:bCs/>
                <w:color w:val="0033A0"/>
                <w:sz w:val="22"/>
                <w:szCs w:val="22"/>
                <w:lang w:val="en-US"/>
              </w:rPr>
              <w:t>Focus Area</w:t>
            </w:r>
            <w:r w:rsidR="00697A68">
              <w:rPr>
                <w:rFonts w:eastAsiaTheme="majorEastAsia"/>
                <w:b/>
                <w:bCs/>
                <w:color w:val="0033A0"/>
                <w:sz w:val="22"/>
                <w:szCs w:val="22"/>
                <w:lang w:val="en-US"/>
              </w:rPr>
              <w:t>/s</w:t>
            </w:r>
            <w:r w:rsidR="1E5D65D3" w:rsidRPr="5BAFD11E">
              <w:rPr>
                <w:rFonts w:eastAsiaTheme="majorEastAsia"/>
                <w:b/>
                <w:bCs/>
                <w:color w:val="0033A0"/>
                <w:sz w:val="22"/>
                <w:szCs w:val="22"/>
                <w:lang w:val="en-US"/>
              </w:rPr>
              <w:t>:</w:t>
            </w:r>
            <w:r w:rsidR="1E5D65D3" w:rsidRPr="5BAFD11E">
              <w:rPr>
                <w:rFonts w:eastAsiaTheme="majorEastAsia"/>
                <w:color w:val="0033A0"/>
                <w:sz w:val="22"/>
                <w:szCs w:val="22"/>
                <w:lang w:val="en-US"/>
              </w:rPr>
              <w:t xml:space="preserve"> </w:t>
            </w:r>
          </w:p>
          <w:p w14:paraId="3CAD67F9" w14:textId="5C2829F3" w:rsidR="002411AA" w:rsidRPr="00697A68" w:rsidRDefault="55C80AEF" w:rsidP="00697A68">
            <w:pPr>
              <w:pStyle w:val="ListParagraph"/>
              <w:numPr>
                <w:ilvl w:val="0"/>
                <w:numId w:val="15"/>
              </w:numPr>
              <w:rPr>
                <w:rFonts w:ascii="Arial" w:eastAsia="Arial" w:hAnsi="Arial" w:cs="Arial"/>
                <w:lang w:val="en-US"/>
              </w:rPr>
            </w:pPr>
            <w:r w:rsidRPr="00697A68">
              <w:rPr>
                <w:rFonts w:ascii="Arial" w:eastAsia="Arial" w:hAnsi="Arial" w:cs="Arial"/>
                <w:lang w:val="en-US"/>
              </w:rPr>
              <w:t xml:space="preserve">Creating a Shared Health Summary for patients that are on multiple medications due to a chronic health condition. </w:t>
            </w:r>
          </w:p>
          <w:p w14:paraId="18714EBF" w14:textId="675E7D16" w:rsidR="0042615C" w:rsidRPr="00697A68" w:rsidRDefault="55C80AEF" w:rsidP="00697A68">
            <w:pPr>
              <w:pStyle w:val="ListParagraph"/>
              <w:numPr>
                <w:ilvl w:val="0"/>
                <w:numId w:val="15"/>
              </w:numPr>
              <w:rPr>
                <w:rFonts w:ascii="Arial" w:eastAsia="Arial" w:hAnsi="Arial" w:cs="Arial"/>
                <w:lang w:val="en-US"/>
              </w:rPr>
            </w:pPr>
            <w:r w:rsidRPr="00697A68">
              <w:rPr>
                <w:rFonts w:ascii="Arial" w:eastAsia="Arial" w:hAnsi="Arial" w:cs="Arial"/>
                <w:lang w:val="en-US"/>
              </w:rPr>
              <w:t>Creating a Shared Health Record (SHS) for patients that travel on a regular basis.</w:t>
            </w:r>
          </w:p>
          <w:p w14:paraId="717C0DBE" w14:textId="4F799E34" w:rsidR="002411AA" w:rsidRPr="006F7978" w:rsidRDefault="0C39CA95" w:rsidP="5BAFD11E">
            <w:pPr>
              <w:pStyle w:val="NoSpacing"/>
              <w:rPr>
                <w:rFonts w:eastAsiaTheme="majorEastAsia" w:cs="Arial"/>
                <w:color w:val="2F5496" w:themeColor="accent5" w:themeShade="BF"/>
                <w:spacing w:val="20"/>
                <w:szCs w:val="20"/>
                <w:lang w:val="en-US"/>
              </w:rPr>
            </w:pPr>
            <w:r w:rsidRPr="5BAFD11E">
              <w:rPr>
                <w:rFonts w:eastAsiaTheme="majorEastAsia"/>
                <w:b/>
                <w:bCs/>
                <w:color w:val="0033A0"/>
                <w:spacing w:val="20"/>
                <w:sz w:val="22"/>
                <w:szCs w:val="22"/>
                <w:lang w:val="en-US"/>
              </w:rPr>
              <w:t>Aim</w:t>
            </w:r>
            <w:r w:rsidR="1E5D65D3" w:rsidRPr="5BAFD11E">
              <w:rPr>
                <w:rFonts w:eastAsiaTheme="majorEastAsia"/>
                <w:b/>
                <w:bCs/>
                <w:color w:val="0033A0"/>
                <w:spacing w:val="20"/>
                <w:sz w:val="22"/>
                <w:szCs w:val="22"/>
                <w:lang w:val="en-US"/>
              </w:rPr>
              <w:t>:</w:t>
            </w:r>
            <w:r w:rsidR="1E5D65D3" w:rsidRPr="5BAFD11E">
              <w:rPr>
                <w:rFonts w:eastAsiaTheme="majorEastAsia" w:cs="Arial"/>
                <w:color w:val="0033A0"/>
                <w:spacing w:val="20"/>
                <w:sz w:val="22"/>
                <w:szCs w:val="22"/>
                <w:lang w:val="en-US"/>
              </w:rPr>
              <w:t xml:space="preserve"> </w:t>
            </w:r>
            <w:r w:rsidR="27B61FBE" w:rsidRPr="00F87040">
              <w:rPr>
                <w:rFonts w:eastAsiaTheme="majorEastAsia"/>
              </w:rPr>
              <w:t>Improvement in sharing health information for vulner</w:t>
            </w:r>
            <w:r w:rsidR="57E2E438" w:rsidRPr="00F87040">
              <w:rPr>
                <w:rFonts w:eastAsiaTheme="majorEastAsia"/>
              </w:rPr>
              <w:t>a</w:t>
            </w:r>
            <w:r w:rsidR="27B61FBE" w:rsidRPr="00F87040">
              <w:rPr>
                <w:rFonts w:eastAsiaTheme="majorEastAsia"/>
              </w:rPr>
              <w:t>ble patients</w:t>
            </w:r>
            <w:r w:rsidR="6E3B5100" w:rsidRPr="00F87040">
              <w:rPr>
                <w:rFonts w:eastAsiaTheme="majorEastAsia"/>
              </w:rPr>
              <w:t>.</w:t>
            </w:r>
          </w:p>
          <w:p w14:paraId="24509ED0" w14:textId="77777777" w:rsidR="0042615C" w:rsidRDefault="0042615C" w:rsidP="5BAFD11E">
            <w:pPr>
              <w:pStyle w:val="NoSpacing"/>
              <w:rPr>
                <w:rFonts w:eastAsiaTheme="majorEastAsia" w:cs="Arial"/>
                <w:b/>
                <w:bCs/>
                <w:color w:val="2F5496" w:themeColor="accent5" w:themeShade="BF"/>
                <w:spacing w:val="20"/>
                <w:szCs w:val="20"/>
                <w:lang w:val="en-US"/>
              </w:rPr>
            </w:pPr>
          </w:p>
          <w:p w14:paraId="7E008DAD" w14:textId="77777777" w:rsidR="00D10C1F" w:rsidRDefault="7ADBE0A9" w:rsidP="5BAFD11E">
            <w:pPr>
              <w:pStyle w:val="NoSpacing"/>
              <w:rPr>
                <w:rFonts w:eastAsiaTheme="majorEastAsia" w:cs="Arial"/>
                <w:color w:val="0033A0"/>
                <w:spacing w:val="20"/>
                <w:sz w:val="22"/>
                <w:szCs w:val="22"/>
                <w:lang w:val="en-US"/>
              </w:rPr>
            </w:pPr>
            <w:r w:rsidRPr="5BAFD11E">
              <w:rPr>
                <w:rFonts w:eastAsiaTheme="majorEastAsia" w:cs="Arial"/>
                <w:b/>
                <w:bCs/>
                <w:color w:val="0033A0"/>
                <w:spacing w:val="20"/>
                <w:sz w:val="22"/>
                <w:szCs w:val="22"/>
                <w:lang w:val="en-US"/>
              </w:rPr>
              <w:t>Timeframe</w:t>
            </w:r>
            <w:r w:rsidR="1E5D65D3" w:rsidRPr="5BAFD11E">
              <w:rPr>
                <w:rFonts w:eastAsiaTheme="majorEastAsia" w:cs="Arial"/>
                <w:b/>
                <w:bCs/>
                <w:color w:val="0033A0"/>
                <w:spacing w:val="20"/>
                <w:sz w:val="22"/>
                <w:szCs w:val="22"/>
                <w:lang w:val="en-US"/>
              </w:rPr>
              <w:t>:</w:t>
            </w:r>
            <w:r w:rsidR="1E5D65D3" w:rsidRPr="5BAFD11E">
              <w:rPr>
                <w:rFonts w:eastAsiaTheme="majorEastAsia" w:cs="Arial"/>
                <w:color w:val="0033A0"/>
                <w:spacing w:val="20"/>
                <w:sz w:val="22"/>
                <w:szCs w:val="22"/>
                <w:lang w:val="en-US"/>
              </w:rPr>
              <w:t xml:space="preserve"> </w:t>
            </w:r>
            <w:r w:rsidR="5156F05A" w:rsidRPr="00F87040">
              <w:rPr>
                <w:rFonts w:eastAsiaTheme="majorEastAsia"/>
              </w:rPr>
              <w:t>Quarter starting (insert date)</w:t>
            </w:r>
            <w:r w:rsidR="5156F05A" w:rsidRPr="5BAFD11E">
              <w:rPr>
                <w:rFonts w:eastAsiaTheme="majorEastAsia" w:cs="Arial"/>
                <w:color w:val="0033A0"/>
                <w:spacing w:val="20"/>
                <w:sz w:val="22"/>
                <w:szCs w:val="22"/>
                <w:lang w:val="en-US"/>
              </w:rPr>
              <w:t xml:space="preserve"> </w:t>
            </w:r>
          </w:p>
          <w:p w14:paraId="4A55A21F" w14:textId="77777777" w:rsidR="004712CA" w:rsidRDefault="004712CA" w:rsidP="5BAFD11E">
            <w:pPr>
              <w:pStyle w:val="NoSpacing"/>
              <w:rPr>
                <w:rFonts w:eastAsiaTheme="majorEastAsia" w:cs="Arial"/>
                <w:b/>
                <w:bCs/>
                <w:color w:val="0033A0"/>
                <w:spacing w:val="20"/>
                <w:sz w:val="22"/>
                <w:szCs w:val="22"/>
                <w:lang w:val="en-US"/>
              </w:rPr>
            </w:pPr>
          </w:p>
          <w:p w14:paraId="4D490E73" w14:textId="76482F90" w:rsidR="004712CA" w:rsidRPr="00D62D15" w:rsidRDefault="004712CA" w:rsidP="5BAFD11E">
            <w:pPr>
              <w:pStyle w:val="NoSpacing"/>
              <w:rPr>
                <w:rFonts w:eastAsiaTheme="majorEastAsia" w:cs="Arial"/>
                <w:b/>
                <w:bCs/>
                <w:color w:val="0033A0"/>
                <w:spacing w:val="20"/>
                <w:sz w:val="22"/>
                <w:szCs w:val="22"/>
                <w:lang w:val="en-US"/>
              </w:rPr>
            </w:pPr>
          </w:p>
        </w:tc>
      </w:tr>
    </w:tbl>
    <w:p w14:paraId="37FD5A32" w14:textId="77777777" w:rsidR="00D03320" w:rsidRPr="00523EEA" w:rsidRDefault="00D03320" w:rsidP="00523EEA">
      <w:pPr>
        <w:keepNext/>
        <w:keepLines/>
        <w:outlineLvl w:val="0"/>
        <w:rPr>
          <w:rFonts w:ascii="Georgia" w:eastAsiaTheme="majorEastAsia" w:hAnsi="Georgia" w:cstheme="majorBidi"/>
          <w:color w:val="0033A0"/>
          <w:sz w:val="10"/>
          <w:szCs w:val="10"/>
          <w:lang w:val="en-US"/>
        </w:rPr>
      </w:pPr>
    </w:p>
    <w:p w14:paraId="4B688210" w14:textId="74101EDC" w:rsidR="00D03320" w:rsidRDefault="00D03320" w:rsidP="00D03320">
      <w:pPr>
        <w:keepNext/>
        <w:keepLines/>
        <w:outlineLvl w:val="1"/>
        <w:rPr>
          <w:rFonts w:eastAsiaTheme="majorEastAsia" w:cstheme="majorBidi"/>
          <w:bCs/>
          <w:color w:val="51BF9E"/>
          <w:spacing w:val="20"/>
          <w:sz w:val="10"/>
          <w:szCs w:val="10"/>
          <w:lang w:val="en-US"/>
        </w:rPr>
      </w:pPr>
    </w:p>
    <w:p w14:paraId="37B0C5A9" w14:textId="69F96087" w:rsidR="009E5503" w:rsidRDefault="009E5503" w:rsidP="005F3A77">
      <w:pPr>
        <w:keepNext/>
        <w:keepLines/>
        <w:spacing w:after="240"/>
        <w:outlineLvl w:val="1"/>
        <w:rPr>
          <w:rFonts w:ascii="Georgia" w:eastAsiaTheme="majorEastAsia" w:hAnsi="Georgia" w:cstheme="majorBidi"/>
          <w:color w:val="0033A0"/>
          <w:sz w:val="36"/>
          <w:szCs w:val="32"/>
          <w:lang w:val="en-US"/>
        </w:rPr>
      </w:pPr>
      <w:r w:rsidRPr="00523EEA">
        <w:rPr>
          <w:rFonts w:ascii="Georgia" w:eastAsiaTheme="majorEastAsia" w:hAnsi="Georgia" w:cstheme="majorBidi"/>
          <w:color w:val="0033A0"/>
          <w:sz w:val="36"/>
          <w:szCs w:val="32"/>
          <w:lang w:val="en-US"/>
        </w:rPr>
        <w:t>Quality</w:t>
      </w:r>
      <w:r>
        <w:rPr>
          <w:rFonts w:ascii="Georgia" w:eastAsiaTheme="majorEastAsia" w:hAnsi="Georgia" w:cstheme="majorBidi"/>
          <w:color w:val="0033A0"/>
          <w:sz w:val="36"/>
          <w:szCs w:val="32"/>
          <w:lang w:val="en-US"/>
        </w:rPr>
        <w:t xml:space="preserve"> Improvement</w:t>
      </w:r>
      <w:r w:rsidR="00C5339F">
        <w:rPr>
          <w:rFonts w:ascii="Georgia" w:eastAsiaTheme="majorEastAsia" w:hAnsi="Georgia" w:cstheme="majorBidi"/>
          <w:color w:val="0033A0"/>
          <w:sz w:val="36"/>
          <w:szCs w:val="32"/>
          <w:lang w:val="en-US"/>
        </w:rPr>
        <w:t xml:space="preserve"> Record</w:t>
      </w:r>
    </w:p>
    <w:p w14:paraId="54583D11" w14:textId="0008B97C" w:rsidR="005D0024" w:rsidRDefault="009E5503"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Plan, Do, Study, Act</w:t>
      </w:r>
      <w:r w:rsidR="005D0024" w:rsidRPr="009D5267">
        <w:rPr>
          <w:rFonts w:eastAsiaTheme="majorEastAsia" w:cstheme="majorBidi"/>
          <w:b/>
          <w:color w:val="51BF9E"/>
          <w:spacing w:val="20"/>
          <w:sz w:val="28"/>
          <w:szCs w:val="28"/>
          <w:lang w:val="en-US"/>
        </w:rPr>
        <w:t xml:space="preserve"> (PDSA) </w:t>
      </w:r>
      <w:r w:rsidRPr="009D5267">
        <w:rPr>
          <w:rFonts w:eastAsiaTheme="majorEastAsia" w:cstheme="majorBidi"/>
          <w:b/>
          <w:color w:val="51BF9E"/>
          <w:spacing w:val="20"/>
          <w:sz w:val="28"/>
          <w:szCs w:val="28"/>
          <w:lang w:val="en-US"/>
        </w:rPr>
        <w:t>Cycle</w:t>
      </w:r>
      <w:r w:rsidR="009D5267" w:rsidRPr="009D5267">
        <w:rPr>
          <w:rFonts w:eastAsiaTheme="majorEastAsia" w:cstheme="majorBidi"/>
          <w:b/>
          <w:color w:val="51BF9E"/>
          <w:spacing w:val="20"/>
          <w:sz w:val="28"/>
          <w:szCs w:val="28"/>
          <w:lang w:val="en-US"/>
        </w:rPr>
        <w:t xml:space="preserve"> </w:t>
      </w:r>
    </w:p>
    <w:p w14:paraId="69C0889C" w14:textId="1A45BC37" w:rsidR="00871348" w:rsidRDefault="00871348" w:rsidP="00D03320">
      <w:pPr>
        <w:keepNext/>
        <w:keepLines/>
        <w:outlineLvl w:val="1"/>
        <w:rPr>
          <w:rFonts w:eastAsiaTheme="majorEastAsia" w:cstheme="majorBidi"/>
          <w:b/>
          <w:color w:val="51BF9E"/>
          <w:spacing w:val="20"/>
          <w:sz w:val="28"/>
          <w:szCs w:val="28"/>
          <w:lang w:val="en-US"/>
        </w:rPr>
      </w:pPr>
    </w:p>
    <w:tbl>
      <w:tblPr>
        <w:tblStyle w:val="TableGrid"/>
        <w:tblW w:w="10485" w:type="dxa"/>
        <w:tblInd w:w="0" w:type="dxa"/>
        <w:tblLook w:val="04A0" w:firstRow="1" w:lastRow="0" w:firstColumn="1" w:lastColumn="0" w:noHBand="0" w:noVBand="1"/>
      </w:tblPr>
      <w:tblGrid>
        <w:gridCol w:w="1737"/>
        <w:gridCol w:w="8748"/>
      </w:tblGrid>
      <w:tr w:rsidR="0066183A" w14:paraId="545F6743" w14:textId="77777777" w:rsidTr="00F87040">
        <w:tc>
          <w:tcPr>
            <w:tcW w:w="1413" w:type="dxa"/>
            <w:shd w:val="clear" w:color="auto" w:fill="A4DBE8"/>
          </w:tcPr>
          <w:p w14:paraId="250E7BBE" w14:textId="77777777" w:rsidR="00A40790" w:rsidRPr="009375DF" w:rsidRDefault="00A40790" w:rsidP="00A40790">
            <w:pPr>
              <w:keepNext/>
              <w:keepLines/>
              <w:outlineLvl w:val="1"/>
              <w:rPr>
                <w:rFonts w:eastAsiaTheme="majorEastAsia" w:cstheme="majorBidi"/>
                <w:b/>
                <w:bCs/>
                <w:color w:val="0033A0"/>
                <w:spacing w:val="20"/>
                <w:sz w:val="12"/>
                <w:szCs w:val="12"/>
                <w:lang w:val="en-US"/>
              </w:rPr>
            </w:pPr>
          </w:p>
          <w:p w14:paraId="416E6E83" w14:textId="77777777" w:rsidR="000E53BE" w:rsidRDefault="009375DF" w:rsidP="0072787F">
            <w:pPr>
              <w:keepNext/>
              <w:keepLines/>
              <w:jc w:val="center"/>
              <w:outlineLvl w:val="1"/>
              <w:rPr>
                <w:rFonts w:eastAsiaTheme="majorEastAsia" w:cstheme="majorBidi"/>
                <w:b/>
                <w:bCs/>
                <w:color w:val="0033A0"/>
                <w:spacing w:val="20"/>
                <w:sz w:val="28"/>
                <w:szCs w:val="28"/>
                <w:lang w:val="en-US"/>
              </w:rPr>
            </w:pPr>
            <w:r>
              <w:rPr>
                <w:rFonts w:eastAsiaTheme="majorEastAsia" w:cstheme="majorBidi"/>
                <w:b/>
                <w:bCs/>
                <w:color w:val="0033A0"/>
                <w:spacing w:val="20"/>
                <w:sz w:val="28"/>
                <w:szCs w:val="28"/>
                <w:lang w:val="en-US"/>
              </w:rPr>
              <w:t>PDSA</w:t>
            </w:r>
          </w:p>
          <w:p w14:paraId="3464C1C7" w14:textId="134B0E40" w:rsidR="009375DF" w:rsidRPr="000E53BE" w:rsidRDefault="009375DF" w:rsidP="0072787F">
            <w:pPr>
              <w:keepNext/>
              <w:keepLines/>
              <w:jc w:val="center"/>
              <w:outlineLvl w:val="1"/>
              <w:rPr>
                <w:rFonts w:eastAsiaTheme="minorHAnsi" w:cstheme="minorBidi"/>
                <w:i/>
                <w:iCs/>
                <w:color w:val="0033A0"/>
                <w:sz w:val="12"/>
                <w:szCs w:val="12"/>
                <w:lang w:val="en-US"/>
              </w:rPr>
            </w:pPr>
          </w:p>
        </w:tc>
        <w:tc>
          <w:tcPr>
            <w:tcW w:w="9072" w:type="dxa"/>
            <w:shd w:val="clear" w:color="auto" w:fill="A4DBE8"/>
          </w:tcPr>
          <w:p w14:paraId="5DC5A79A" w14:textId="77777777" w:rsidR="00935C29" w:rsidRDefault="00935C29" w:rsidP="0066183A">
            <w:pPr>
              <w:keepNext/>
              <w:keepLines/>
              <w:outlineLvl w:val="1"/>
              <w:rPr>
                <w:color w:val="0033A0"/>
                <w:lang w:val="en-US"/>
              </w:rPr>
            </w:pPr>
          </w:p>
          <w:p w14:paraId="186ACDA1" w14:textId="375204B5" w:rsidR="00BC508F" w:rsidRPr="0066183A" w:rsidRDefault="00BC508F" w:rsidP="00002AA0">
            <w:pPr>
              <w:keepNext/>
              <w:keepLines/>
              <w:outlineLvl w:val="1"/>
              <w:rPr>
                <w:rFonts w:eastAsiaTheme="majorEastAsia" w:cstheme="majorBidi"/>
                <w:color w:val="0033A0"/>
                <w:spacing w:val="20"/>
                <w:sz w:val="22"/>
                <w:szCs w:val="22"/>
                <w:lang w:val="en-US"/>
              </w:rPr>
            </w:pPr>
          </w:p>
        </w:tc>
      </w:tr>
      <w:tr w:rsidR="005E2F0C" w14:paraId="7961AB98" w14:textId="77777777" w:rsidTr="00F87040">
        <w:tc>
          <w:tcPr>
            <w:tcW w:w="1413" w:type="dxa"/>
            <w:shd w:val="clear" w:color="auto" w:fill="A4DBE8"/>
          </w:tcPr>
          <w:p w14:paraId="637E3BE5"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PLAN</w:t>
            </w:r>
          </w:p>
          <w:p w14:paraId="7CCC9D3B"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Who is going to undertake this activity? </w:t>
            </w:r>
          </w:p>
          <w:p w14:paraId="6B096402" w14:textId="50B8D911" w:rsidR="005E2F0C" w:rsidRPr="0066183A" w:rsidRDefault="005E2F0C" w:rsidP="005E2F0C">
            <w:pPr>
              <w:keepNext/>
              <w:keepLines/>
              <w:outlineLvl w:val="1"/>
              <w:rPr>
                <w:rFonts w:eastAsiaTheme="majorEastAsia" w:cstheme="majorBidi"/>
                <w:color w:val="0033A0"/>
                <w:spacing w:val="20"/>
                <w:sz w:val="22"/>
                <w:szCs w:val="22"/>
                <w:lang w:val="en-US"/>
              </w:rPr>
            </w:pPr>
            <w:r>
              <w:rPr>
                <w:rFonts w:cs="Arial"/>
                <w:i/>
                <w:color w:val="0033A0"/>
                <w:sz w:val="18"/>
                <w:szCs w:val="22"/>
              </w:rPr>
              <w:t>When are they going to do it? What resources/software will they need?</w:t>
            </w:r>
          </w:p>
        </w:tc>
        <w:tc>
          <w:tcPr>
            <w:tcW w:w="9072" w:type="dxa"/>
          </w:tcPr>
          <w:p w14:paraId="5E6C4C19" w14:textId="0FBE1CD5" w:rsidR="005E2F0C" w:rsidRDefault="2DBBD5B5" w:rsidP="00283B54">
            <w:pPr>
              <w:pStyle w:val="NoSpacing"/>
              <w:rPr>
                <w:color w:val="0033A0"/>
                <w:sz w:val="22"/>
                <w:szCs w:val="22"/>
              </w:rPr>
            </w:pPr>
            <w:r w:rsidRPr="5BAFD11E">
              <w:rPr>
                <w:rFonts w:eastAsiaTheme="majorEastAsia"/>
                <w:b/>
                <w:bCs/>
                <w:color w:val="0033A0"/>
                <w:spacing w:val="20"/>
                <w:sz w:val="22"/>
                <w:szCs w:val="22"/>
                <w:lang w:val="en-US"/>
              </w:rPr>
              <w:t>Who:</w:t>
            </w:r>
            <w:r w:rsidR="4827431A" w:rsidRPr="5BAFD11E">
              <w:rPr>
                <w:rFonts w:eastAsiaTheme="majorEastAsia"/>
                <w:color w:val="0033A0"/>
                <w:spacing w:val="20"/>
                <w:sz w:val="22"/>
                <w:szCs w:val="22"/>
                <w:lang w:val="en-US"/>
              </w:rPr>
              <w:t xml:space="preserve"> </w:t>
            </w:r>
            <w:r w:rsidR="00C75605">
              <w:rPr>
                <w:rFonts w:eastAsia="Arial"/>
              </w:rPr>
              <w:t>Whole of team</w:t>
            </w:r>
            <w:r w:rsidR="6CDCBF8B" w:rsidRPr="000275F7">
              <w:rPr>
                <w:rFonts w:eastAsia="Arial"/>
              </w:rPr>
              <w:t xml:space="preserve"> approach</w:t>
            </w:r>
            <w:r w:rsidR="00C75605">
              <w:rPr>
                <w:rFonts w:eastAsia="Arial"/>
              </w:rPr>
              <w:t>:</w:t>
            </w:r>
            <w:r w:rsidR="6CDCBF8B" w:rsidRPr="000275F7">
              <w:rPr>
                <w:rFonts w:eastAsia="Arial"/>
              </w:rPr>
              <w:t xml:space="preserve"> including reception staff, nurse, doctors and Practice </w:t>
            </w:r>
            <w:proofErr w:type="gramStart"/>
            <w:r w:rsidR="6CDCBF8B" w:rsidRPr="000275F7">
              <w:rPr>
                <w:rFonts w:eastAsia="Arial"/>
              </w:rPr>
              <w:t>Manager</w:t>
            </w:r>
            <w:r w:rsidR="005439EB" w:rsidRPr="000275F7">
              <w:rPr>
                <w:rFonts w:eastAsia="Arial"/>
              </w:rPr>
              <w:t>.</w:t>
            </w:r>
            <w:proofErr w:type="gramEnd"/>
          </w:p>
          <w:p w14:paraId="33132616" w14:textId="77777777" w:rsidR="005E2F0C" w:rsidRPr="007214FB" w:rsidRDefault="005E2F0C" w:rsidP="00283B54">
            <w:pPr>
              <w:pStyle w:val="NoSpacing"/>
              <w:rPr>
                <w:rFonts w:eastAsiaTheme="majorEastAsia"/>
                <w:color w:val="0033A0"/>
                <w:spacing w:val="20"/>
                <w:sz w:val="22"/>
                <w:szCs w:val="22"/>
                <w:lang w:val="en-US"/>
              </w:rPr>
            </w:pPr>
          </w:p>
          <w:p w14:paraId="0DCD4280" w14:textId="0FC4D892" w:rsidR="007F7ED5" w:rsidRPr="006F7978" w:rsidRDefault="2DBBD5B5" w:rsidP="5BAFD11E">
            <w:pPr>
              <w:pStyle w:val="NoSpacing"/>
              <w:rPr>
                <w:rFonts w:eastAsiaTheme="majorEastAsia" w:cs="Arial"/>
                <w:color w:val="0033A0"/>
                <w:spacing w:val="20"/>
                <w:szCs w:val="20"/>
                <w:lang w:val="en-US"/>
              </w:rPr>
            </w:pPr>
            <w:r w:rsidRPr="5BAFD11E">
              <w:rPr>
                <w:rFonts w:eastAsiaTheme="majorEastAsia"/>
                <w:b/>
                <w:bCs/>
                <w:color w:val="0033A0"/>
                <w:spacing w:val="20"/>
                <w:sz w:val="22"/>
                <w:szCs w:val="22"/>
                <w:lang w:val="en-US"/>
              </w:rPr>
              <w:t>When:</w:t>
            </w:r>
            <w:r w:rsidR="4827431A" w:rsidRPr="5BAFD11E">
              <w:rPr>
                <w:rFonts w:eastAsiaTheme="majorEastAsia" w:cs="Arial"/>
                <w:color w:val="0033A0"/>
                <w:spacing w:val="20"/>
                <w:sz w:val="22"/>
                <w:szCs w:val="22"/>
                <w:lang w:val="en-US"/>
              </w:rPr>
              <w:t xml:space="preserve"> </w:t>
            </w:r>
            <w:r w:rsidR="630C2DE5" w:rsidRPr="000275F7">
              <w:rPr>
                <w:rFonts w:eastAsiaTheme="majorEastAsia"/>
              </w:rPr>
              <w:t>Over the quarter (insert date)</w:t>
            </w:r>
          </w:p>
          <w:p w14:paraId="4CF78845" w14:textId="77777777" w:rsidR="005E2F0C" w:rsidRPr="006F7978" w:rsidRDefault="005E2F0C" w:rsidP="00283B54">
            <w:pPr>
              <w:pStyle w:val="NoSpacing"/>
              <w:rPr>
                <w:rFonts w:eastAsiaTheme="majorEastAsia" w:cs="Arial"/>
                <w:color w:val="0033A0"/>
                <w:spacing w:val="20"/>
                <w:sz w:val="22"/>
                <w:szCs w:val="22"/>
                <w:lang w:val="en-US"/>
              </w:rPr>
            </w:pPr>
          </w:p>
          <w:p w14:paraId="4F338AAB" w14:textId="35AA77BD" w:rsidR="005E2F0C" w:rsidRPr="000275F7" w:rsidRDefault="2DBBD5B5" w:rsidP="5BAFD11E">
            <w:pPr>
              <w:pStyle w:val="NoSpacing"/>
              <w:rPr>
                <w:rFonts w:eastAsiaTheme="majorEastAsia"/>
              </w:rPr>
            </w:pPr>
            <w:r w:rsidRPr="5BAFD11E">
              <w:rPr>
                <w:rFonts w:eastAsiaTheme="majorEastAsia" w:cs="Arial"/>
                <w:b/>
                <w:bCs/>
                <w:color w:val="0033A0"/>
                <w:spacing w:val="20"/>
                <w:sz w:val="22"/>
                <w:szCs w:val="22"/>
                <w:lang w:val="en-US"/>
              </w:rPr>
              <w:t>Where:</w:t>
            </w:r>
            <w:r w:rsidR="6EFF121A" w:rsidRPr="5BAFD11E">
              <w:rPr>
                <w:rFonts w:eastAsiaTheme="majorEastAsia" w:cs="Arial"/>
                <w:color w:val="0033A0"/>
                <w:spacing w:val="20"/>
                <w:sz w:val="22"/>
                <w:szCs w:val="22"/>
                <w:lang w:val="en-US"/>
              </w:rPr>
              <w:t xml:space="preserve"> </w:t>
            </w:r>
            <w:r w:rsidR="253C7747" w:rsidRPr="000275F7">
              <w:rPr>
                <w:rFonts w:eastAsiaTheme="majorEastAsia"/>
              </w:rPr>
              <w:t>(Name Practice)</w:t>
            </w:r>
          </w:p>
          <w:p w14:paraId="62104BCD" w14:textId="77777777" w:rsidR="005E2F0C" w:rsidRPr="006F7978" w:rsidRDefault="005E2F0C" w:rsidP="00283B54">
            <w:pPr>
              <w:pStyle w:val="NoSpacing"/>
              <w:rPr>
                <w:rFonts w:eastAsiaTheme="majorEastAsia" w:cs="Arial"/>
                <w:color w:val="0033A0"/>
                <w:spacing w:val="20"/>
                <w:sz w:val="22"/>
                <w:szCs w:val="22"/>
                <w:lang w:val="en-US"/>
              </w:rPr>
            </w:pPr>
          </w:p>
          <w:p w14:paraId="7199A3FE" w14:textId="066C9339" w:rsidR="005E2F0C" w:rsidRDefault="2DBBD5B5" w:rsidP="5BAFD11E">
            <w:pPr>
              <w:pStyle w:val="NoSpacing"/>
              <w:rPr>
                <w:rFonts w:eastAsiaTheme="majorEastAsia" w:cs="Arial"/>
                <w:color w:val="0033A0"/>
                <w:spacing w:val="20"/>
                <w:szCs w:val="20"/>
                <w:lang w:val="en-US"/>
              </w:rPr>
            </w:pPr>
            <w:r w:rsidRPr="5BAFD11E">
              <w:rPr>
                <w:rFonts w:eastAsiaTheme="majorEastAsia" w:cs="Arial"/>
                <w:b/>
                <w:bCs/>
                <w:color w:val="0033A0"/>
                <w:spacing w:val="20"/>
                <w:sz w:val="22"/>
                <w:szCs w:val="22"/>
                <w:lang w:val="en-US"/>
              </w:rPr>
              <w:t>Data to be collected:</w:t>
            </w:r>
            <w:r w:rsidR="312AD02D" w:rsidRPr="5BAFD11E">
              <w:rPr>
                <w:rFonts w:eastAsiaTheme="majorEastAsia" w:cs="Arial"/>
                <w:color w:val="0033A0"/>
                <w:spacing w:val="20"/>
                <w:sz w:val="22"/>
                <w:szCs w:val="22"/>
                <w:lang w:val="en-US"/>
              </w:rPr>
              <w:t xml:space="preserve"> </w:t>
            </w:r>
            <w:r w:rsidR="3FF7C7C1" w:rsidRPr="000275F7">
              <w:rPr>
                <w:rFonts w:eastAsiaTheme="majorEastAsia"/>
              </w:rPr>
              <w:t>Report from Best Practice and Pen CS data</w:t>
            </w:r>
          </w:p>
          <w:p w14:paraId="2E353B90" w14:textId="77777777" w:rsidR="005E2F0C" w:rsidRPr="006F7978" w:rsidRDefault="005E2F0C" w:rsidP="5BAFD11E">
            <w:pPr>
              <w:pStyle w:val="NoSpacing"/>
              <w:rPr>
                <w:rFonts w:eastAsiaTheme="majorEastAsia" w:cs="Arial"/>
                <w:color w:val="0033A0"/>
                <w:spacing w:val="20"/>
                <w:szCs w:val="20"/>
                <w:lang w:val="en-US"/>
              </w:rPr>
            </w:pPr>
          </w:p>
          <w:p w14:paraId="244512B9" w14:textId="77777777" w:rsidR="006B187E" w:rsidRDefault="2DBBD5B5" w:rsidP="5BAFD11E">
            <w:pPr>
              <w:keepNext/>
              <w:keepLines/>
              <w:outlineLvl w:val="1"/>
              <w:rPr>
                <w:rFonts w:eastAsiaTheme="majorEastAsia" w:cs="Arial"/>
                <w:color w:val="0033A0"/>
                <w:spacing w:val="20"/>
                <w:sz w:val="22"/>
                <w:szCs w:val="22"/>
                <w:lang w:val="en-US"/>
              </w:rPr>
            </w:pPr>
            <w:r w:rsidRPr="5BAFD11E">
              <w:rPr>
                <w:rFonts w:eastAsiaTheme="majorEastAsia" w:cs="Arial"/>
                <w:b/>
                <w:bCs/>
                <w:color w:val="0033A0"/>
                <w:spacing w:val="20"/>
                <w:sz w:val="22"/>
                <w:szCs w:val="22"/>
                <w:lang w:val="en-US"/>
              </w:rPr>
              <w:t>Data predictions</w:t>
            </w:r>
            <w:r w:rsidRPr="5BAFD11E">
              <w:rPr>
                <w:rFonts w:eastAsiaTheme="majorEastAsia" w:cs="Arial"/>
                <w:color w:val="0033A0"/>
                <w:spacing w:val="20"/>
                <w:sz w:val="22"/>
                <w:szCs w:val="22"/>
                <w:lang w:val="en-US"/>
              </w:rPr>
              <w:t>:</w:t>
            </w:r>
            <w:r w:rsidR="5E8EE69E" w:rsidRPr="5BAFD11E">
              <w:rPr>
                <w:rFonts w:eastAsiaTheme="majorEastAsia" w:cs="Arial"/>
                <w:color w:val="0033A0"/>
                <w:spacing w:val="20"/>
                <w:sz w:val="22"/>
                <w:szCs w:val="22"/>
                <w:lang w:val="en-US"/>
              </w:rPr>
              <w:t xml:space="preserve"> </w:t>
            </w:r>
          </w:p>
          <w:p w14:paraId="092F3665" w14:textId="1CBA99F3" w:rsidR="4E7B9E4D" w:rsidRPr="000275F7" w:rsidRDefault="4E7B9E4D" w:rsidP="5BAFD11E">
            <w:pPr>
              <w:pStyle w:val="ListParagraph"/>
              <w:numPr>
                <w:ilvl w:val="0"/>
                <w:numId w:val="6"/>
              </w:numPr>
              <w:rPr>
                <w:rFonts w:eastAsiaTheme="minorEastAsia"/>
                <w:szCs w:val="20"/>
              </w:rPr>
            </w:pPr>
            <w:r w:rsidRPr="000275F7">
              <w:rPr>
                <w:rFonts w:ascii="Arial" w:eastAsia="Arial" w:hAnsi="Arial" w:cs="Arial"/>
                <w:szCs w:val="20"/>
                <w:lang w:val="en-US"/>
              </w:rPr>
              <w:t>Team meeting to be held – Date.</w:t>
            </w:r>
          </w:p>
          <w:p w14:paraId="7547C05C" w14:textId="3B129025" w:rsidR="4E7B9E4D" w:rsidRPr="000275F7" w:rsidRDefault="4E7B9E4D" w:rsidP="5BAFD11E">
            <w:pPr>
              <w:pStyle w:val="ListParagraph"/>
              <w:numPr>
                <w:ilvl w:val="0"/>
                <w:numId w:val="6"/>
              </w:numPr>
              <w:rPr>
                <w:rFonts w:eastAsiaTheme="minorEastAsia"/>
                <w:szCs w:val="20"/>
              </w:rPr>
            </w:pPr>
            <w:r w:rsidRPr="000275F7">
              <w:rPr>
                <w:rFonts w:ascii="Arial" w:eastAsia="Arial" w:hAnsi="Arial" w:cs="Arial"/>
                <w:szCs w:val="20"/>
                <w:lang w:val="en-US"/>
              </w:rPr>
              <w:t>Receptionist staff to help educate patients on My Heath Record</w:t>
            </w:r>
          </w:p>
          <w:p w14:paraId="3ADAA196" w14:textId="2A52BD31" w:rsidR="4E7B9E4D" w:rsidRPr="000275F7" w:rsidRDefault="4E7B9E4D" w:rsidP="5BAFD11E">
            <w:pPr>
              <w:pStyle w:val="ListParagraph"/>
              <w:numPr>
                <w:ilvl w:val="0"/>
                <w:numId w:val="6"/>
              </w:numPr>
              <w:rPr>
                <w:rFonts w:eastAsiaTheme="minorEastAsia"/>
                <w:szCs w:val="20"/>
                <w:lang w:val="en-US"/>
              </w:rPr>
            </w:pPr>
            <w:r w:rsidRPr="000275F7">
              <w:rPr>
                <w:rFonts w:ascii="Arial" w:eastAsia="Arial" w:hAnsi="Arial" w:cs="Arial"/>
                <w:szCs w:val="20"/>
                <w:lang w:val="en-US"/>
              </w:rPr>
              <w:t>Pen</w:t>
            </w:r>
            <w:r w:rsidR="058E8521" w:rsidRPr="000275F7">
              <w:rPr>
                <w:rFonts w:ascii="Arial" w:eastAsia="Arial" w:hAnsi="Arial" w:cs="Arial"/>
                <w:szCs w:val="20"/>
                <w:lang w:val="en-US"/>
              </w:rPr>
              <w:t xml:space="preserve"> CS </w:t>
            </w:r>
            <w:r w:rsidRPr="000275F7">
              <w:rPr>
                <w:rFonts w:ascii="Arial" w:eastAsia="Arial" w:hAnsi="Arial" w:cs="Arial"/>
                <w:szCs w:val="20"/>
                <w:lang w:val="en-US"/>
              </w:rPr>
              <w:t>report to search for patients.</w:t>
            </w:r>
          </w:p>
          <w:p w14:paraId="4878E06D" w14:textId="511B9363" w:rsidR="4E7B9E4D" w:rsidRPr="000275F7" w:rsidRDefault="4E7B9E4D" w:rsidP="5BAFD11E">
            <w:pPr>
              <w:pStyle w:val="ListParagraph"/>
              <w:numPr>
                <w:ilvl w:val="0"/>
                <w:numId w:val="6"/>
              </w:numPr>
              <w:rPr>
                <w:rFonts w:eastAsiaTheme="minorEastAsia"/>
                <w:szCs w:val="20"/>
              </w:rPr>
            </w:pPr>
            <w:r w:rsidRPr="000275F7">
              <w:rPr>
                <w:rFonts w:ascii="Arial" w:eastAsia="Arial" w:hAnsi="Arial" w:cs="Arial"/>
                <w:szCs w:val="20"/>
                <w:lang w:val="en-US"/>
              </w:rPr>
              <w:t>Clinical staff to be trained on how to upload and allowed to ask any questions or concerns on activity before the starting month.</w:t>
            </w:r>
          </w:p>
          <w:p w14:paraId="21604808" w14:textId="3D8A7DDF" w:rsidR="4E7B9E4D" w:rsidRPr="000275F7" w:rsidRDefault="4E7B9E4D" w:rsidP="5BAFD11E">
            <w:pPr>
              <w:pStyle w:val="ListParagraph"/>
              <w:numPr>
                <w:ilvl w:val="0"/>
                <w:numId w:val="1"/>
              </w:numPr>
              <w:rPr>
                <w:rFonts w:eastAsiaTheme="minorEastAsia"/>
                <w:szCs w:val="20"/>
                <w:lang w:val="en-US"/>
              </w:rPr>
            </w:pPr>
            <w:r w:rsidRPr="000275F7">
              <w:rPr>
                <w:rFonts w:ascii="Arial" w:eastAsia="Arial" w:hAnsi="Arial" w:cs="Arial"/>
                <w:szCs w:val="20"/>
                <w:lang w:val="en-US"/>
              </w:rPr>
              <w:t>Clinical staff to be given their target of uploads</w:t>
            </w:r>
            <w:r w:rsidR="7ECDFDD6" w:rsidRPr="000275F7">
              <w:rPr>
                <w:rFonts w:ascii="Arial" w:eastAsia="Arial" w:hAnsi="Arial" w:cs="Arial"/>
                <w:szCs w:val="20"/>
                <w:lang w:val="en-US"/>
              </w:rPr>
              <w:t>.</w:t>
            </w:r>
          </w:p>
          <w:p w14:paraId="624E856E" w14:textId="43CCD646" w:rsidR="007F7ED5" w:rsidRPr="00283B54" w:rsidRDefault="007F7ED5" w:rsidP="007F7ED5">
            <w:pPr>
              <w:keepNext/>
              <w:keepLines/>
              <w:outlineLvl w:val="1"/>
              <w:rPr>
                <w:rFonts w:eastAsiaTheme="majorEastAsia" w:cs="Arial"/>
                <w:color w:val="0033A0"/>
                <w:spacing w:val="20"/>
                <w:sz w:val="22"/>
                <w:szCs w:val="22"/>
                <w:lang w:val="en-US"/>
              </w:rPr>
            </w:pPr>
          </w:p>
        </w:tc>
      </w:tr>
      <w:tr w:rsidR="005E2F0C" w14:paraId="69767252" w14:textId="77777777" w:rsidTr="00F87040">
        <w:tc>
          <w:tcPr>
            <w:tcW w:w="1413" w:type="dxa"/>
            <w:shd w:val="clear" w:color="auto" w:fill="A4DBE8"/>
          </w:tcPr>
          <w:p w14:paraId="47EFFBA1"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DO (DID)</w:t>
            </w:r>
          </w:p>
          <w:p w14:paraId="5C952AD3"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Was the plan executed? </w:t>
            </w:r>
          </w:p>
          <w:p w14:paraId="3300CFDE" w14:textId="6198CA99" w:rsidR="005E2F0C" w:rsidRPr="0066183A" w:rsidRDefault="005E2F0C" w:rsidP="005E2F0C">
            <w:pPr>
              <w:keepNext/>
              <w:keepLines/>
              <w:outlineLvl w:val="1"/>
              <w:rPr>
                <w:rFonts w:eastAsiaTheme="majorEastAsia" w:cstheme="majorBidi"/>
                <w:color w:val="0033A0"/>
                <w:spacing w:val="20"/>
                <w:sz w:val="22"/>
                <w:szCs w:val="22"/>
                <w:lang w:val="en-US"/>
              </w:rPr>
            </w:pPr>
            <w:r>
              <w:rPr>
                <w:rFonts w:cs="Arial"/>
                <w:i/>
                <w:color w:val="0033A0"/>
                <w:sz w:val="18"/>
                <w:szCs w:val="22"/>
              </w:rPr>
              <w:t>Were there any unexpected events or problems? Record data.</w:t>
            </w:r>
          </w:p>
        </w:tc>
        <w:tc>
          <w:tcPr>
            <w:tcW w:w="9072" w:type="dxa"/>
          </w:tcPr>
          <w:p w14:paraId="125624B2" w14:textId="77777777" w:rsidR="00C5339F" w:rsidRDefault="00C5339F" w:rsidP="007F7ED5">
            <w:pPr>
              <w:keepNext/>
              <w:keepLines/>
              <w:outlineLvl w:val="1"/>
              <w:rPr>
                <w:rFonts w:eastAsiaTheme="majorEastAsia" w:cs="Arial"/>
                <w:color w:val="0033A0"/>
                <w:spacing w:val="20"/>
                <w:sz w:val="22"/>
                <w:szCs w:val="28"/>
                <w:lang w:val="en-US"/>
              </w:rPr>
            </w:pPr>
          </w:p>
          <w:p w14:paraId="2B913258" w14:textId="77777777" w:rsidR="00C5339F" w:rsidRDefault="00C5339F" w:rsidP="007F7ED5">
            <w:pPr>
              <w:keepNext/>
              <w:keepLines/>
              <w:outlineLvl w:val="1"/>
              <w:rPr>
                <w:rFonts w:eastAsiaTheme="majorEastAsia" w:cs="Arial"/>
                <w:color w:val="0033A0"/>
                <w:spacing w:val="20"/>
                <w:sz w:val="22"/>
                <w:szCs w:val="28"/>
                <w:lang w:val="en-US"/>
              </w:rPr>
            </w:pPr>
          </w:p>
          <w:p w14:paraId="0121A1DD" w14:textId="65B2A2C6" w:rsidR="00C5339F" w:rsidRPr="000275F7" w:rsidRDefault="34A36FF4" w:rsidP="5BAFD11E">
            <w:pPr>
              <w:pStyle w:val="ListParagraph"/>
              <w:keepNext/>
              <w:keepLines/>
              <w:numPr>
                <w:ilvl w:val="0"/>
                <w:numId w:val="5"/>
              </w:numPr>
              <w:rPr>
                <w:rFonts w:eastAsiaTheme="minorEastAsia"/>
                <w:szCs w:val="20"/>
              </w:rPr>
            </w:pPr>
            <w:r w:rsidRPr="000275F7">
              <w:rPr>
                <w:rFonts w:ascii="Arial" w:eastAsia="Arial" w:hAnsi="Arial" w:cs="Arial"/>
                <w:szCs w:val="20"/>
                <w:lang w:val="en-US"/>
              </w:rPr>
              <w:t>Pen</w:t>
            </w:r>
            <w:r w:rsidR="1FF9F286" w:rsidRPr="000275F7">
              <w:rPr>
                <w:rFonts w:ascii="Arial" w:eastAsia="Arial" w:hAnsi="Arial" w:cs="Arial"/>
                <w:szCs w:val="20"/>
                <w:lang w:val="en-US"/>
              </w:rPr>
              <w:t xml:space="preserve"> CS </w:t>
            </w:r>
            <w:r w:rsidRPr="000275F7">
              <w:rPr>
                <w:rFonts w:ascii="Arial" w:eastAsia="Arial" w:hAnsi="Arial" w:cs="Arial"/>
                <w:szCs w:val="20"/>
                <w:lang w:val="en-US"/>
              </w:rPr>
              <w:t>report printed, and patients were called to arrange appointments.</w:t>
            </w:r>
          </w:p>
          <w:p w14:paraId="499ACECB" w14:textId="0B8EF358" w:rsidR="00C5339F" w:rsidRPr="000275F7" w:rsidRDefault="34A36FF4" w:rsidP="5BAFD11E">
            <w:pPr>
              <w:pStyle w:val="ListParagraph"/>
              <w:keepNext/>
              <w:keepLines/>
              <w:numPr>
                <w:ilvl w:val="0"/>
                <w:numId w:val="5"/>
              </w:numPr>
              <w:rPr>
                <w:rFonts w:eastAsiaTheme="minorEastAsia"/>
                <w:szCs w:val="20"/>
                <w:lang w:val="en-US"/>
              </w:rPr>
            </w:pPr>
            <w:r w:rsidRPr="000275F7">
              <w:rPr>
                <w:rFonts w:ascii="Arial" w:eastAsia="Arial" w:hAnsi="Arial" w:cs="Arial"/>
                <w:szCs w:val="20"/>
                <w:lang w:val="en-US"/>
              </w:rPr>
              <w:t>Baseline data collected from both Pen CS and clinical software</w:t>
            </w:r>
            <w:r w:rsidR="5F6762D2" w:rsidRPr="000275F7">
              <w:rPr>
                <w:rFonts w:ascii="Arial" w:eastAsia="Arial" w:hAnsi="Arial" w:cs="Arial"/>
                <w:szCs w:val="20"/>
                <w:lang w:val="en-US"/>
              </w:rPr>
              <w:t>.</w:t>
            </w:r>
          </w:p>
          <w:p w14:paraId="34B9EBFA" w14:textId="77B5C437" w:rsidR="00C5339F" w:rsidRPr="000275F7" w:rsidRDefault="34A36FF4" w:rsidP="5BAFD11E">
            <w:pPr>
              <w:pStyle w:val="ListParagraph"/>
              <w:keepNext/>
              <w:keepLines/>
              <w:numPr>
                <w:ilvl w:val="0"/>
                <w:numId w:val="5"/>
              </w:numPr>
              <w:rPr>
                <w:rFonts w:eastAsiaTheme="minorEastAsia"/>
                <w:szCs w:val="20"/>
              </w:rPr>
            </w:pPr>
            <w:r w:rsidRPr="000275F7">
              <w:rPr>
                <w:rFonts w:ascii="Arial" w:eastAsia="Arial" w:hAnsi="Arial" w:cs="Arial"/>
                <w:szCs w:val="20"/>
                <w:lang w:val="en-US"/>
              </w:rPr>
              <w:t>All practice staff trained.</w:t>
            </w:r>
          </w:p>
          <w:p w14:paraId="3089ECE8" w14:textId="3A9FB9A5" w:rsidR="00C5339F" w:rsidRPr="000275F7" w:rsidRDefault="34A36FF4" w:rsidP="5BAFD11E">
            <w:pPr>
              <w:pStyle w:val="ListParagraph"/>
              <w:keepNext/>
              <w:keepLines/>
              <w:numPr>
                <w:ilvl w:val="0"/>
                <w:numId w:val="5"/>
              </w:numPr>
              <w:rPr>
                <w:rFonts w:eastAsiaTheme="minorEastAsia"/>
                <w:szCs w:val="20"/>
              </w:rPr>
            </w:pPr>
            <w:r w:rsidRPr="000275F7">
              <w:rPr>
                <w:rFonts w:ascii="Arial" w:eastAsia="Arial" w:hAnsi="Arial" w:cs="Arial"/>
                <w:szCs w:val="20"/>
                <w:lang w:val="en-US"/>
              </w:rPr>
              <w:t>GPs were given their individual targets to reach.</w:t>
            </w:r>
          </w:p>
          <w:p w14:paraId="05E9FD7D" w14:textId="3BE226E5" w:rsidR="00C5339F" w:rsidRDefault="00C5339F" w:rsidP="5BAFD11E">
            <w:pPr>
              <w:keepNext/>
              <w:keepLines/>
              <w:outlineLvl w:val="1"/>
              <w:rPr>
                <w:color w:val="0033A0"/>
                <w:spacing w:val="20"/>
                <w:sz w:val="22"/>
                <w:szCs w:val="22"/>
                <w:lang w:val="en-US"/>
              </w:rPr>
            </w:pPr>
          </w:p>
          <w:p w14:paraId="413355FC" w14:textId="3834D3B1" w:rsidR="00C5339F" w:rsidRPr="00511C67" w:rsidRDefault="00C5339F" w:rsidP="007F7ED5">
            <w:pPr>
              <w:keepNext/>
              <w:keepLines/>
              <w:outlineLvl w:val="1"/>
              <w:rPr>
                <w:rFonts w:eastAsiaTheme="majorEastAsia" w:cs="Arial"/>
                <w:color w:val="0033A0"/>
                <w:spacing w:val="20"/>
                <w:sz w:val="22"/>
                <w:szCs w:val="28"/>
                <w:lang w:val="en-US"/>
              </w:rPr>
            </w:pPr>
          </w:p>
        </w:tc>
      </w:tr>
      <w:tr w:rsidR="005E2F0C" w14:paraId="34D59AE4" w14:textId="77777777" w:rsidTr="00F87040">
        <w:tc>
          <w:tcPr>
            <w:tcW w:w="1413" w:type="dxa"/>
            <w:shd w:val="clear" w:color="auto" w:fill="A4DBE8"/>
          </w:tcPr>
          <w:p w14:paraId="3D82DC78"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STUDY</w:t>
            </w:r>
          </w:p>
          <w:p w14:paraId="000CA276" w14:textId="6050C64D" w:rsidR="005E2F0C" w:rsidRPr="00A40790" w:rsidRDefault="005E2F0C" w:rsidP="005E2F0C">
            <w:pPr>
              <w:keepNext/>
              <w:keepLines/>
              <w:outlineLvl w:val="1"/>
              <w:rPr>
                <w:rFonts w:eastAsiaTheme="majorEastAsia" w:cstheme="majorBidi"/>
                <w:i/>
                <w:color w:val="0033A0"/>
                <w:spacing w:val="20"/>
                <w:sz w:val="22"/>
                <w:szCs w:val="22"/>
                <w:lang w:val="en-US"/>
              </w:rPr>
            </w:pPr>
            <w:r w:rsidRPr="00A40790">
              <w:rPr>
                <w:rFonts w:cs="Arial"/>
                <w:i/>
                <w:color w:val="0033A0"/>
                <w:sz w:val="18"/>
                <w:szCs w:val="22"/>
              </w:rPr>
              <w:t>Review actions and reflect on outcome. Compare to predictions</w:t>
            </w:r>
          </w:p>
        </w:tc>
        <w:tc>
          <w:tcPr>
            <w:tcW w:w="9072" w:type="dxa"/>
          </w:tcPr>
          <w:p w14:paraId="657F170F" w14:textId="77777777" w:rsidR="005E2F0C" w:rsidRDefault="005E2F0C" w:rsidP="005E2F0C">
            <w:pPr>
              <w:keepNext/>
              <w:keepLines/>
              <w:outlineLvl w:val="1"/>
              <w:rPr>
                <w:rFonts w:eastAsiaTheme="majorEastAsia" w:cstheme="majorBidi"/>
                <w:color w:val="0033A0"/>
                <w:spacing w:val="20"/>
                <w:sz w:val="22"/>
                <w:szCs w:val="28"/>
                <w:lang w:val="en-US"/>
              </w:rPr>
            </w:pPr>
          </w:p>
          <w:p w14:paraId="181E1F24" w14:textId="5AF02E5A" w:rsidR="580C447C" w:rsidRPr="000275F7" w:rsidRDefault="580C447C" w:rsidP="5BAFD11E">
            <w:pPr>
              <w:pStyle w:val="ListParagraph"/>
              <w:numPr>
                <w:ilvl w:val="0"/>
                <w:numId w:val="4"/>
              </w:numPr>
              <w:rPr>
                <w:rFonts w:ascii="Arial" w:eastAsia="Arial" w:hAnsi="Arial" w:cs="Arial"/>
                <w:szCs w:val="20"/>
                <w:lang w:val="en-US"/>
              </w:rPr>
            </w:pPr>
            <w:r w:rsidRPr="000275F7">
              <w:rPr>
                <w:rFonts w:ascii="Arial" w:eastAsia="Arial" w:hAnsi="Arial" w:cs="Arial"/>
                <w:szCs w:val="20"/>
                <w:lang w:val="en-US"/>
              </w:rPr>
              <w:t>To make business as usual need to allow additional time for patients that require the nurse to upload a S</w:t>
            </w:r>
            <w:r w:rsidR="324131EE" w:rsidRPr="000275F7">
              <w:rPr>
                <w:rFonts w:ascii="Arial" w:eastAsia="Arial" w:hAnsi="Arial" w:cs="Arial"/>
                <w:szCs w:val="20"/>
                <w:lang w:val="en-US"/>
              </w:rPr>
              <w:t>hared Health Record (SHS)</w:t>
            </w:r>
          </w:p>
          <w:p w14:paraId="105FA300" w14:textId="1F8B766A" w:rsidR="580C447C" w:rsidRPr="000275F7" w:rsidRDefault="580C447C" w:rsidP="5BAFD11E">
            <w:pPr>
              <w:pStyle w:val="ListParagraph"/>
              <w:numPr>
                <w:ilvl w:val="0"/>
                <w:numId w:val="4"/>
              </w:numPr>
              <w:rPr>
                <w:rFonts w:ascii="Arial" w:eastAsia="Arial" w:hAnsi="Arial" w:cs="Arial"/>
                <w:szCs w:val="20"/>
                <w:lang w:val="en-US"/>
              </w:rPr>
            </w:pPr>
            <w:r w:rsidRPr="000275F7">
              <w:rPr>
                <w:rFonts w:ascii="Arial" w:eastAsia="Arial" w:hAnsi="Arial" w:cs="Arial"/>
                <w:szCs w:val="20"/>
                <w:lang w:val="en-US"/>
              </w:rPr>
              <w:t xml:space="preserve">More brochures to be put around the waiting room to educate patients on the benefits of </w:t>
            </w:r>
            <w:r w:rsidR="3540544F" w:rsidRPr="000275F7">
              <w:rPr>
                <w:rFonts w:ascii="Arial" w:eastAsia="Arial" w:hAnsi="Arial" w:cs="Arial"/>
                <w:szCs w:val="20"/>
                <w:lang w:val="en-US"/>
              </w:rPr>
              <w:t>My Health Record (</w:t>
            </w:r>
            <w:r w:rsidRPr="000275F7">
              <w:rPr>
                <w:rFonts w:ascii="Arial" w:eastAsia="Arial" w:hAnsi="Arial" w:cs="Arial"/>
                <w:szCs w:val="20"/>
                <w:lang w:val="en-US"/>
              </w:rPr>
              <w:t>MHR</w:t>
            </w:r>
            <w:r w:rsidR="49576681" w:rsidRPr="000275F7">
              <w:rPr>
                <w:rFonts w:ascii="Arial" w:eastAsia="Arial" w:hAnsi="Arial" w:cs="Arial"/>
                <w:szCs w:val="20"/>
                <w:lang w:val="en-US"/>
              </w:rPr>
              <w:t>)</w:t>
            </w:r>
          </w:p>
          <w:p w14:paraId="663BF11E" w14:textId="4E29602F" w:rsidR="580C447C" w:rsidRPr="000275F7" w:rsidRDefault="580C447C" w:rsidP="5BAFD11E">
            <w:pPr>
              <w:pStyle w:val="ListParagraph"/>
              <w:numPr>
                <w:ilvl w:val="0"/>
                <w:numId w:val="3"/>
              </w:numPr>
              <w:rPr>
                <w:rFonts w:ascii="Arial" w:eastAsia="Arial" w:hAnsi="Arial" w:cs="Arial"/>
                <w:szCs w:val="20"/>
              </w:rPr>
            </w:pPr>
            <w:r w:rsidRPr="000275F7">
              <w:rPr>
                <w:rFonts w:ascii="Arial" w:eastAsia="Arial" w:hAnsi="Arial" w:cs="Arial"/>
                <w:szCs w:val="20"/>
                <w:lang w:val="en-US"/>
              </w:rPr>
              <w:t>Nurse was not given enough time for all patients to upload her target.</w:t>
            </w:r>
          </w:p>
          <w:p w14:paraId="4371CD9D" w14:textId="197F4E31" w:rsidR="580C447C" w:rsidRPr="000275F7" w:rsidRDefault="580C447C" w:rsidP="5BAFD11E">
            <w:pPr>
              <w:pStyle w:val="ListParagraph"/>
              <w:numPr>
                <w:ilvl w:val="0"/>
                <w:numId w:val="3"/>
              </w:numPr>
              <w:rPr>
                <w:rFonts w:ascii="Arial" w:eastAsia="Arial" w:hAnsi="Arial" w:cs="Arial"/>
                <w:szCs w:val="20"/>
              </w:rPr>
            </w:pPr>
            <w:r w:rsidRPr="000275F7">
              <w:rPr>
                <w:rFonts w:ascii="Arial" w:eastAsia="Arial" w:hAnsi="Arial" w:cs="Arial"/>
                <w:szCs w:val="20"/>
                <w:lang w:val="en-US"/>
              </w:rPr>
              <w:t>GP reached goal target of uploaded shared Health Summaries.</w:t>
            </w:r>
          </w:p>
          <w:p w14:paraId="7FC14734" w14:textId="0F688C1A" w:rsidR="00DE3F0D" w:rsidRPr="00446193" w:rsidRDefault="00DE3F0D" w:rsidP="005E2F0C">
            <w:pPr>
              <w:keepNext/>
              <w:keepLines/>
              <w:outlineLvl w:val="1"/>
              <w:rPr>
                <w:rFonts w:eastAsiaTheme="majorEastAsia" w:cstheme="majorBidi"/>
                <w:color w:val="0033A0"/>
                <w:spacing w:val="20"/>
                <w:sz w:val="22"/>
                <w:szCs w:val="28"/>
                <w:lang w:val="en-US"/>
              </w:rPr>
            </w:pPr>
          </w:p>
        </w:tc>
      </w:tr>
      <w:tr w:rsidR="005E2F0C" w14:paraId="38CDA90A" w14:textId="77777777" w:rsidTr="00F87040">
        <w:tc>
          <w:tcPr>
            <w:tcW w:w="1413" w:type="dxa"/>
            <w:shd w:val="clear" w:color="auto" w:fill="A4DBE8"/>
          </w:tcPr>
          <w:p w14:paraId="5D3A9AC6"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ACT</w:t>
            </w:r>
          </w:p>
          <w:p w14:paraId="2C5097C4"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What now? </w:t>
            </w:r>
          </w:p>
          <w:p w14:paraId="2ADAFB05"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What will you take forward? </w:t>
            </w:r>
          </w:p>
          <w:p w14:paraId="01A3EDD4" w14:textId="2DDCA6DD" w:rsidR="005E2F0C" w:rsidRPr="00A40790" w:rsidRDefault="005E2F0C" w:rsidP="005E2F0C">
            <w:pPr>
              <w:keepNext/>
              <w:keepLines/>
              <w:outlineLvl w:val="1"/>
              <w:rPr>
                <w:rFonts w:eastAsiaTheme="majorEastAsia" w:cs="Arial"/>
                <w:i/>
                <w:iCs/>
                <w:color w:val="0033A0"/>
                <w:spacing w:val="20"/>
                <w:sz w:val="22"/>
                <w:szCs w:val="22"/>
                <w:lang w:val="en-US"/>
              </w:rPr>
            </w:pPr>
            <w:r>
              <w:rPr>
                <w:rFonts w:cs="Arial"/>
                <w:i/>
                <w:color w:val="0033A0"/>
                <w:sz w:val="18"/>
                <w:szCs w:val="22"/>
              </w:rPr>
              <w:t>What is the next step?</w:t>
            </w:r>
          </w:p>
        </w:tc>
        <w:tc>
          <w:tcPr>
            <w:tcW w:w="9072" w:type="dxa"/>
          </w:tcPr>
          <w:p w14:paraId="4603729E" w14:textId="77777777" w:rsidR="005E2F0C" w:rsidRDefault="005E2F0C" w:rsidP="005E2F0C">
            <w:pPr>
              <w:keepNext/>
              <w:keepLines/>
              <w:outlineLvl w:val="1"/>
              <w:rPr>
                <w:rFonts w:eastAsiaTheme="majorEastAsia" w:cstheme="majorBidi"/>
                <w:color w:val="0033A0"/>
                <w:spacing w:val="20"/>
                <w:sz w:val="22"/>
                <w:szCs w:val="22"/>
                <w:lang w:val="en-US"/>
              </w:rPr>
            </w:pPr>
          </w:p>
          <w:p w14:paraId="198121D3" w14:textId="77E2E5F9" w:rsidR="7875F6A3" w:rsidRPr="000275F7" w:rsidRDefault="7875F6A3">
            <w:r w:rsidRPr="000275F7">
              <w:rPr>
                <w:rFonts w:eastAsia="Arial" w:cs="Arial"/>
                <w:i/>
                <w:iCs/>
                <w:sz w:val="18"/>
                <w:szCs w:val="18"/>
                <w:lang w:val="en-US"/>
              </w:rPr>
              <w:t xml:space="preserve">e.g., PM to track changes on graph and make it visible for whole practice in lunchroom, PM to use CAT4 data extract between PHN dashboard to track changes and to be done end of month (put in calendar) </w:t>
            </w:r>
          </w:p>
          <w:p w14:paraId="7BB1A292" w14:textId="71CB66A9" w:rsidR="7875F6A3" w:rsidRPr="000275F7" w:rsidRDefault="7875F6A3">
            <w:r w:rsidRPr="000275F7">
              <w:rPr>
                <w:rFonts w:eastAsia="Arial" w:cs="Arial"/>
                <w:b/>
                <w:bCs/>
                <w:sz w:val="28"/>
                <w:szCs w:val="28"/>
                <w:lang w:val="en-US"/>
              </w:rPr>
              <w:t xml:space="preserve"> </w:t>
            </w:r>
          </w:p>
          <w:p w14:paraId="7A177478" w14:textId="59439779" w:rsidR="7875F6A3" w:rsidRPr="000275F7" w:rsidRDefault="7875F6A3" w:rsidP="5BAFD11E">
            <w:pPr>
              <w:pStyle w:val="ListParagraph"/>
              <w:numPr>
                <w:ilvl w:val="0"/>
                <w:numId w:val="2"/>
              </w:numPr>
              <w:rPr>
                <w:rFonts w:ascii="Arial" w:eastAsia="Arial" w:hAnsi="Arial" w:cs="Arial"/>
                <w:szCs w:val="20"/>
              </w:rPr>
            </w:pPr>
            <w:r w:rsidRPr="000275F7">
              <w:rPr>
                <w:rFonts w:ascii="Arial" w:eastAsia="Arial" w:hAnsi="Arial" w:cs="Arial"/>
                <w:szCs w:val="20"/>
                <w:lang w:val="en-US"/>
              </w:rPr>
              <w:t xml:space="preserve">Any new staff including doctors be trained on </w:t>
            </w:r>
            <w:r w:rsidR="0AD6F7B2" w:rsidRPr="000275F7">
              <w:rPr>
                <w:rFonts w:ascii="Arial" w:eastAsia="Arial" w:hAnsi="Arial" w:cs="Arial"/>
                <w:szCs w:val="20"/>
                <w:lang w:val="en-US"/>
              </w:rPr>
              <w:t>My Health Record (</w:t>
            </w:r>
            <w:r w:rsidRPr="000275F7">
              <w:rPr>
                <w:rFonts w:ascii="Arial" w:eastAsia="Arial" w:hAnsi="Arial" w:cs="Arial"/>
                <w:szCs w:val="20"/>
                <w:lang w:val="en-US"/>
              </w:rPr>
              <w:t>MHR</w:t>
            </w:r>
            <w:r w:rsidR="3961F2B1" w:rsidRPr="000275F7">
              <w:rPr>
                <w:rFonts w:ascii="Arial" w:eastAsia="Arial" w:hAnsi="Arial" w:cs="Arial"/>
                <w:szCs w:val="20"/>
                <w:lang w:val="en-US"/>
              </w:rPr>
              <w:t>)</w:t>
            </w:r>
            <w:r w:rsidRPr="000275F7">
              <w:rPr>
                <w:rFonts w:ascii="Arial" w:eastAsia="Arial" w:hAnsi="Arial" w:cs="Arial"/>
                <w:szCs w:val="20"/>
                <w:lang w:val="en-US"/>
              </w:rPr>
              <w:t xml:space="preserve">. </w:t>
            </w:r>
          </w:p>
          <w:p w14:paraId="63364256" w14:textId="2F964C35" w:rsidR="795F4C20" w:rsidRPr="000275F7" w:rsidRDefault="795F4C20" w:rsidP="5BAFD11E">
            <w:pPr>
              <w:pStyle w:val="ListParagraph"/>
              <w:numPr>
                <w:ilvl w:val="0"/>
                <w:numId w:val="2"/>
              </w:numPr>
              <w:rPr>
                <w:rFonts w:ascii="Arial" w:eastAsia="Arial" w:hAnsi="Arial" w:cs="Arial"/>
                <w:szCs w:val="20"/>
              </w:rPr>
            </w:pPr>
            <w:r w:rsidRPr="000275F7">
              <w:rPr>
                <w:rFonts w:ascii="Arial" w:eastAsia="Arial" w:hAnsi="Arial" w:cs="Arial"/>
                <w:szCs w:val="20"/>
                <w:lang w:val="en-US"/>
              </w:rPr>
              <w:t>My Health Record (</w:t>
            </w:r>
            <w:r w:rsidR="7875F6A3" w:rsidRPr="000275F7">
              <w:rPr>
                <w:rFonts w:ascii="Arial" w:eastAsia="Arial" w:hAnsi="Arial" w:cs="Arial"/>
                <w:szCs w:val="20"/>
                <w:lang w:val="en-US"/>
              </w:rPr>
              <w:t>MHR</w:t>
            </w:r>
            <w:r w:rsidR="59C1FF89" w:rsidRPr="000275F7">
              <w:rPr>
                <w:rFonts w:ascii="Arial" w:eastAsia="Arial" w:hAnsi="Arial" w:cs="Arial"/>
                <w:szCs w:val="20"/>
                <w:lang w:val="en-US"/>
              </w:rPr>
              <w:t>)</w:t>
            </w:r>
            <w:r w:rsidR="7875F6A3" w:rsidRPr="000275F7">
              <w:rPr>
                <w:rFonts w:ascii="Arial" w:eastAsia="Arial" w:hAnsi="Arial" w:cs="Arial"/>
                <w:szCs w:val="20"/>
                <w:lang w:val="en-US"/>
              </w:rPr>
              <w:t xml:space="preserve"> will be discussed with all new patients to allow for future uploads to be done without the need for consent.</w:t>
            </w:r>
          </w:p>
          <w:p w14:paraId="08E79F0F" w14:textId="4C472766" w:rsidR="00DE3F0D" w:rsidRPr="0066183A" w:rsidRDefault="7875F6A3" w:rsidP="004712CA">
            <w:pPr>
              <w:pStyle w:val="ListParagraph"/>
              <w:numPr>
                <w:ilvl w:val="0"/>
                <w:numId w:val="2"/>
              </w:numPr>
              <w:rPr>
                <w:rFonts w:eastAsiaTheme="majorEastAsia" w:cstheme="majorBidi"/>
                <w:color w:val="0033A0"/>
                <w:spacing w:val="20"/>
                <w:sz w:val="22"/>
                <w:lang w:val="en-US"/>
              </w:rPr>
            </w:pPr>
            <w:r w:rsidRPr="000275F7">
              <w:rPr>
                <w:rFonts w:ascii="Arial" w:eastAsia="Arial" w:hAnsi="Arial" w:cs="Arial"/>
                <w:szCs w:val="20"/>
                <w:lang w:val="en-US"/>
              </w:rPr>
              <w:t>Monthly updates will be given a staff meeting to confirm the number of uploads for the practice.</w:t>
            </w:r>
          </w:p>
        </w:tc>
      </w:tr>
      <w:bookmarkEnd w:id="0"/>
    </w:tbl>
    <w:p w14:paraId="2B2ED06A" w14:textId="0F3E5E57" w:rsidR="00A40790" w:rsidRDefault="00A40790" w:rsidP="004712CA">
      <w:pPr>
        <w:spacing w:after="160" w:line="259" w:lineRule="auto"/>
        <w:rPr>
          <w:rFonts w:eastAsiaTheme="majorEastAsia" w:cstheme="majorBidi"/>
          <w:b/>
          <w:color w:val="51BF9E"/>
          <w:spacing w:val="20"/>
          <w:szCs w:val="22"/>
          <w:lang w:val="en-US"/>
        </w:rPr>
      </w:pPr>
    </w:p>
    <w:sectPr w:rsidR="00A40790" w:rsidSect="00D0332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9486" w14:textId="77777777" w:rsidR="006064E3" w:rsidRDefault="006064E3" w:rsidP="00BB6DC5">
      <w:r>
        <w:separator/>
      </w:r>
    </w:p>
  </w:endnote>
  <w:endnote w:type="continuationSeparator" w:id="0">
    <w:p w14:paraId="2C787236" w14:textId="77777777" w:rsidR="006064E3" w:rsidRDefault="006064E3" w:rsidP="00BB6DC5">
      <w:r>
        <w:continuationSeparator/>
      </w:r>
    </w:p>
  </w:endnote>
  <w:endnote w:type="continuationNotice" w:id="1">
    <w:p w14:paraId="6EC33123" w14:textId="77777777" w:rsidR="006064E3" w:rsidRDefault="00606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582B0595" w:rsidR="00C250D0" w:rsidRDefault="00A811FB">
    <w:pPr>
      <w:pStyle w:val="Footer"/>
    </w:pPr>
    <w:r>
      <w:rPr>
        <w:noProof/>
      </w:rPr>
      <mc:AlternateContent>
        <mc:Choice Requires="wps">
          <w:drawing>
            <wp:anchor distT="0" distB="0" distL="114300" distR="114300" simplePos="0" relativeHeight="251658241"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72A7" id="Rectangle 3" o:spid="_x0000_s1026" style="position:absolute;margin-left:544.1pt;margin-top:28.2pt;width:595.3pt;height:19.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066FF2">
      <w:rPr>
        <w:noProof/>
      </w:rPr>
      <w:t>One PIP QI Quarter</w:t>
    </w:r>
    <w:r w:rsidR="00066FF2">
      <w:t xml:space="preserve">: </w:t>
    </w:r>
    <w:r w:rsidR="00B764ED">
      <w:t>Quality Improvement</w:t>
    </w:r>
    <w:r w:rsidR="004270DF">
      <w:t xml:space="preserve"> Record v2</w:t>
    </w:r>
    <w:r w:rsidR="00C06DBA">
      <w:t xml:space="preserve"> - </w:t>
    </w:r>
    <w:r w:rsidR="00C06DBA" w:rsidRPr="00C06DBA">
      <w:t>June 2021</w:t>
    </w:r>
    <w:r w:rsidR="00C06DBA">
      <w:tab/>
    </w:r>
    <w:r w:rsidR="00C06DBA">
      <w:tab/>
    </w:r>
    <w:r w:rsidR="00091741">
      <w:t xml:space="preserve">Page </w:t>
    </w:r>
    <w:r w:rsidR="00091741">
      <w:rPr>
        <w:b/>
        <w:bCs/>
      </w:rPr>
      <w:fldChar w:fldCharType="begin"/>
    </w:r>
    <w:r w:rsidR="00091741">
      <w:rPr>
        <w:b/>
        <w:bCs/>
      </w:rPr>
      <w:instrText xml:space="preserve"> PAGE  \* Arabic  \* MERGEFORMAT </w:instrText>
    </w:r>
    <w:r w:rsidR="00091741">
      <w:rPr>
        <w:b/>
        <w:bCs/>
      </w:rPr>
      <w:fldChar w:fldCharType="separate"/>
    </w:r>
    <w:r w:rsidR="00DE6855">
      <w:rPr>
        <w:b/>
        <w:bCs/>
        <w:noProof/>
      </w:rPr>
      <w:t>1</w:t>
    </w:r>
    <w:r w:rsidR="00091741">
      <w:rPr>
        <w:b/>
        <w:bCs/>
      </w:rPr>
      <w:fldChar w:fldCharType="end"/>
    </w:r>
    <w:r w:rsidR="00091741">
      <w:t xml:space="preserve"> of </w:t>
    </w:r>
    <w:r w:rsidR="00091741">
      <w:rPr>
        <w:b/>
        <w:bCs/>
      </w:rPr>
      <w:fldChar w:fldCharType="begin"/>
    </w:r>
    <w:r w:rsidR="00091741">
      <w:rPr>
        <w:b/>
        <w:bCs/>
      </w:rPr>
      <w:instrText xml:space="preserve"> NUMPAGES  \* Arabic  \* MERGEFORMAT </w:instrText>
    </w:r>
    <w:r w:rsidR="00091741">
      <w:rPr>
        <w:b/>
        <w:bCs/>
      </w:rPr>
      <w:fldChar w:fldCharType="separate"/>
    </w:r>
    <w:r w:rsidR="00DE6855">
      <w:rPr>
        <w:b/>
        <w:bCs/>
        <w:noProof/>
      </w:rPr>
      <w:t>1</w:t>
    </w:r>
    <w:r w:rsidR="0009174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29AC" w14:textId="77777777" w:rsidR="006064E3" w:rsidRDefault="006064E3" w:rsidP="00BB6DC5">
      <w:r>
        <w:separator/>
      </w:r>
    </w:p>
  </w:footnote>
  <w:footnote w:type="continuationSeparator" w:id="0">
    <w:p w14:paraId="71154F67" w14:textId="77777777" w:rsidR="006064E3" w:rsidRDefault="006064E3" w:rsidP="00BB6DC5">
      <w:r>
        <w:continuationSeparator/>
      </w:r>
    </w:p>
  </w:footnote>
  <w:footnote w:type="continuationNotice" w:id="1">
    <w:p w14:paraId="21717169" w14:textId="77777777" w:rsidR="006064E3" w:rsidRDefault="00606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0B84C535" w:rsidR="00BB6DC5" w:rsidRDefault="006E0C32">
    <w:pPr>
      <w:pStyle w:val="Header"/>
    </w:pPr>
    <w:r>
      <w:rPr>
        <w:noProof/>
      </w:rPr>
      <w:drawing>
        <wp:inline distT="0" distB="0" distL="0" distR="0" wp14:anchorId="71F77AE6" wp14:editId="6C2F71CB">
          <wp:extent cx="6645910" cy="945515"/>
          <wp:effectExtent l="0" t="0" r="2540" b="698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84B"/>
    <w:multiLevelType w:val="hybridMultilevel"/>
    <w:tmpl w:val="FFFFFFFF"/>
    <w:lvl w:ilvl="0" w:tplc="6DDAC9C8">
      <w:start w:val="1"/>
      <w:numFmt w:val="bullet"/>
      <w:lvlText w:val="·"/>
      <w:lvlJc w:val="left"/>
      <w:pPr>
        <w:ind w:left="720" w:hanging="360"/>
      </w:pPr>
      <w:rPr>
        <w:rFonts w:ascii="Symbol" w:hAnsi="Symbol" w:hint="default"/>
      </w:rPr>
    </w:lvl>
    <w:lvl w:ilvl="1" w:tplc="886E618A">
      <w:start w:val="1"/>
      <w:numFmt w:val="bullet"/>
      <w:lvlText w:val="o"/>
      <w:lvlJc w:val="left"/>
      <w:pPr>
        <w:ind w:left="1440" w:hanging="360"/>
      </w:pPr>
      <w:rPr>
        <w:rFonts w:ascii="Courier New" w:hAnsi="Courier New" w:hint="default"/>
      </w:rPr>
    </w:lvl>
    <w:lvl w:ilvl="2" w:tplc="5E0A445C">
      <w:start w:val="1"/>
      <w:numFmt w:val="bullet"/>
      <w:lvlText w:val=""/>
      <w:lvlJc w:val="left"/>
      <w:pPr>
        <w:ind w:left="2160" w:hanging="360"/>
      </w:pPr>
      <w:rPr>
        <w:rFonts w:ascii="Wingdings" w:hAnsi="Wingdings" w:hint="default"/>
      </w:rPr>
    </w:lvl>
    <w:lvl w:ilvl="3" w:tplc="EA30F7C0">
      <w:start w:val="1"/>
      <w:numFmt w:val="bullet"/>
      <w:lvlText w:val=""/>
      <w:lvlJc w:val="left"/>
      <w:pPr>
        <w:ind w:left="2880" w:hanging="360"/>
      </w:pPr>
      <w:rPr>
        <w:rFonts w:ascii="Symbol" w:hAnsi="Symbol" w:hint="default"/>
      </w:rPr>
    </w:lvl>
    <w:lvl w:ilvl="4" w:tplc="16B4739E">
      <w:start w:val="1"/>
      <w:numFmt w:val="bullet"/>
      <w:lvlText w:val="o"/>
      <w:lvlJc w:val="left"/>
      <w:pPr>
        <w:ind w:left="3600" w:hanging="360"/>
      </w:pPr>
      <w:rPr>
        <w:rFonts w:ascii="Courier New" w:hAnsi="Courier New" w:hint="default"/>
      </w:rPr>
    </w:lvl>
    <w:lvl w:ilvl="5" w:tplc="FAFACD0C">
      <w:start w:val="1"/>
      <w:numFmt w:val="bullet"/>
      <w:lvlText w:val=""/>
      <w:lvlJc w:val="left"/>
      <w:pPr>
        <w:ind w:left="4320" w:hanging="360"/>
      </w:pPr>
      <w:rPr>
        <w:rFonts w:ascii="Wingdings" w:hAnsi="Wingdings" w:hint="default"/>
      </w:rPr>
    </w:lvl>
    <w:lvl w:ilvl="6" w:tplc="01EAAE7E">
      <w:start w:val="1"/>
      <w:numFmt w:val="bullet"/>
      <w:lvlText w:val=""/>
      <w:lvlJc w:val="left"/>
      <w:pPr>
        <w:ind w:left="5040" w:hanging="360"/>
      </w:pPr>
      <w:rPr>
        <w:rFonts w:ascii="Symbol" w:hAnsi="Symbol" w:hint="default"/>
      </w:rPr>
    </w:lvl>
    <w:lvl w:ilvl="7" w:tplc="9A9488D8">
      <w:start w:val="1"/>
      <w:numFmt w:val="bullet"/>
      <w:lvlText w:val="o"/>
      <w:lvlJc w:val="left"/>
      <w:pPr>
        <w:ind w:left="5760" w:hanging="360"/>
      </w:pPr>
      <w:rPr>
        <w:rFonts w:ascii="Courier New" w:hAnsi="Courier New" w:hint="default"/>
      </w:rPr>
    </w:lvl>
    <w:lvl w:ilvl="8" w:tplc="6AF25CB6">
      <w:start w:val="1"/>
      <w:numFmt w:val="bullet"/>
      <w:lvlText w:val=""/>
      <w:lvlJc w:val="left"/>
      <w:pPr>
        <w:ind w:left="6480" w:hanging="360"/>
      </w:pPr>
      <w:rPr>
        <w:rFonts w:ascii="Wingdings" w:hAnsi="Wingdings" w:hint="default"/>
      </w:rPr>
    </w:lvl>
  </w:abstractNum>
  <w:abstractNum w:abstractNumId="1" w15:restartNumberingAfterBreak="0">
    <w:nsid w:val="122C54DB"/>
    <w:multiLevelType w:val="hybridMultilevel"/>
    <w:tmpl w:val="FFFFFFFF"/>
    <w:lvl w:ilvl="0" w:tplc="4E6AB492">
      <w:start w:val="1"/>
      <w:numFmt w:val="bullet"/>
      <w:lvlText w:val="·"/>
      <w:lvlJc w:val="left"/>
      <w:pPr>
        <w:ind w:left="720" w:hanging="360"/>
      </w:pPr>
      <w:rPr>
        <w:rFonts w:ascii="Symbol" w:hAnsi="Symbol" w:hint="default"/>
      </w:rPr>
    </w:lvl>
    <w:lvl w:ilvl="1" w:tplc="B8B232D4">
      <w:start w:val="1"/>
      <w:numFmt w:val="bullet"/>
      <w:lvlText w:val="o"/>
      <w:lvlJc w:val="left"/>
      <w:pPr>
        <w:ind w:left="1440" w:hanging="360"/>
      </w:pPr>
      <w:rPr>
        <w:rFonts w:ascii="Courier New" w:hAnsi="Courier New" w:hint="default"/>
      </w:rPr>
    </w:lvl>
    <w:lvl w:ilvl="2" w:tplc="4EEAE61A">
      <w:start w:val="1"/>
      <w:numFmt w:val="bullet"/>
      <w:lvlText w:val=""/>
      <w:lvlJc w:val="left"/>
      <w:pPr>
        <w:ind w:left="2160" w:hanging="360"/>
      </w:pPr>
      <w:rPr>
        <w:rFonts w:ascii="Wingdings" w:hAnsi="Wingdings" w:hint="default"/>
      </w:rPr>
    </w:lvl>
    <w:lvl w:ilvl="3" w:tplc="14A2DC28">
      <w:start w:val="1"/>
      <w:numFmt w:val="bullet"/>
      <w:lvlText w:val=""/>
      <w:lvlJc w:val="left"/>
      <w:pPr>
        <w:ind w:left="2880" w:hanging="360"/>
      </w:pPr>
      <w:rPr>
        <w:rFonts w:ascii="Symbol" w:hAnsi="Symbol" w:hint="default"/>
      </w:rPr>
    </w:lvl>
    <w:lvl w:ilvl="4" w:tplc="6FE8804E">
      <w:start w:val="1"/>
      <w:numFmt w:val="bullet"/>
      <w:lvlText w:val="o"/>
      <w:lvlJc w:val="left"/>
      <w:pPr>
        <w:ind w:left="3600" w:hanging="360"/>
      </w:pPr>
      <w:rPr>
        <w:rFonts w:ascii="Courier New" w:hAnsi="Courier New" w:hint="default"/>
      </w:rPr>
    </w:lvl>
    <w:lvl w:ilvl="5" w:tplc="C0062D9A">
      <w:start w:val="1"/>
      <w:numFmt w:val="bullet"/>
      <w:lvlText w:val=""/>
      <w:lvlJc w:val="left"/>
      <w:pPr>
        <w:ind w:left="4320" w:hanging="360"/>
      </w:pPr>
      <w:rPr>
        <w:rFonts w:ascii="Wingdings" w:hAnsi="Wingdings" w:hint="default"/>
      </w:rPr>
    </w:lvl>
    <w:lvl w:ilvl="6" w:tplc="E9A28C90">
      <w:start w:val="1"/>
      <w:numFmt w:val="bullet"/>
      <w:lvlText w:val=""/>
      <w:lvlJc w:val="left"/>
      <w:pPr>
        <w:ind w:left="5040" w:hanging="360"/>
      </w:pPr>
      <w:rPr>
        <w:rFonts w:ascii="Symbol" w:hAnsi="Symbol" w:hint="default"/>
      </w:rPr>
    </w:lvl>
    <w:lvl w:ilvl="7" w:tplc="DDCA3298">
      <w:start w:val="1"/>
      <w:numFmt w:val="bullet"/>
      <w:lvlText w:val="o"/>
      <w:lvlJc w:val="left"/>
      <w:pPr>
        <w:ind w:left="5760" w:hanging="360"/>
      </w:pPr>
      <w:rPr>
        <w:rFonts w:ascii="Courier New" w:hAnsi="Courier New" w:hint="default"/>
      </w:rPr>
    </w:lvl>
    <w:lvl w:ilvl="8" w:tplc="633C87EC">
      <w:start w:val="1"/>
      <w:numFmt w:val="bullet"/>
      <w:lvlText w:val=""/>
      <w:lvlJc w:val="left"/>
      <w:pPr>
        <w:ind w:left="6480" w:hanging="360"/>
      </w:pPr>
      <w:rPr>
        <w:rFonts w:ascii="Wingdings" w:hAnsi="Wingdings" w:hint="default"/>
      </w:rPr>
    </w:lvl>
  </w:abstractNum>
  <w:abstractNum w:abstractNumId="2" w15:restartNumberingAfterBreak="0">
    <w:nsid w:val="183B380A"/>
    <w:multiLevelType w:val="hybridMultilevel"/>
    <w:tmpl w:val="21AC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B2422"/>
    <w:multiLevelType w:val="hybridMultilevel"/>
    <w:tmpl w:val="C70E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F30E5"/>
    <w:multiLevelType w:val="hybridMultilevel"/>
    <w:tmpl w:val="FFFFFFFF"/>
    <w:lvl w:ilvl="0" w:tplc="171041D8">
      <w:start w:val="1"/>
      <w:numFmt w:val="bullet"/>
      <w:lvlText w:val=""/>
      <w:lvlJc w:val="left"/>
      <w:pPr>
        <w:ind w:left="720" w:hanging="360"/>
      </w:pPr>
      <w:rPr>
        <w:rFonts w:ascii="Symbol" w:hAnsi="Symbol" w:hint="default"/>
      </w:rPr>
    </w:lvl>
    <w:lvl w:ilvl="1" w:tplc="6D40963C">
      <w:start w:val="1"/>
      <w:numFmt w:val="bullet"/>
      <w:lvlText w:val="o"/>
      <w:lvlJc w:val="left"/>
      <w:pPr>
        <w:ind w:left="1440" w:hanging="360"/>
      </w:pPr>
      <w:rPr>
        <w:rFonts w:ascii="Courier New" w:hAnsi="Courier New" w:hint="default"/>
      </w:rPr>
    </w:lvl>
    <w:lvl w:ilvl="2" w:tplc="0AB28D96">
      <w:start w:val="1"/>
      <w:numFmt w:val="bullet"/>
      <w:lvlText w:val=""/>
      <w:lvlJc w:val="left"/>
      <w:pPr>
        <w:ind w:left="2160" w:hanging="360"/>
      </w:pPr>
      <w:rPr>
        <w:rFonts w:ascii="Wingdings" w:hAnsi="Wingdings" w:hint="default"/>
      </w:rPr>
    </w:lvl>
    <w:lvl w:ilvl="3" w:tplc="366EA542">
      <w:start w:val="1"/>
      <w:numFmt w:val="bullet"/>
      <w:lvlText w:val=""/>
      <w:lvlJc w:val="left"/>
      <w:pPr>
        <w:ind w:left="2880" w:hanging="360"/>
      </w:pPr>
      <w:rPr>
        <w:rFonts w:ascii="Symbol" w:hAnsi="Symbol" w:hint="default"/>
      </w:rPr>
    </w:lvl>
    <w:lvl w:ilvl="4" w:tplc="80A22C18">
      <w:start w:val="1"/>
      <w:numFmt w:val="bullet"/>
      <w:lvlText w:val="o"/>
      <w:lvlJc w:val="left"/>
      <w:pPr>
        <w:ind w:left="3600" w:hanging="360"/>
      </w:pPr>
      <w:rPr>
        <w:rFonts w:ascii="Courier New" w:hAnsi="Courier New" w:hint="default"/>
      </w:rPr>
    </w:lvl>
    <w:lvl w:ilvl="5" w:tplc="DE1086E4">
      <w:start w:val="1"/>
      <w:numFmt w:val="bullet"/>
      <w:lvlText w:val=""/>
      <w:lvlJc w:val="left"/>
      <w:pPr>
        <w:ind w:left="4320" w:hanging="360"/>
      </w:pPr>
      <w:rPr>
        <w:rFonts w:ascii="Wingdings" w:hAnsi="Wingdings" w:hint="default"/>
      </w:rPr>
    </w:lvl>
    <w:lvl w:ilvl="6" w:tplc="7CFC74E2">
      <w:start w:val="1"/>
      <w:numFmt w:val="bullet"/>
      <w:lvlText w:val=""/>
      <w:lvlJc w:val="left"/>
      <w:pPr>
        <w:ind w:left="5040" w:hanging="360"/>
      </w:pPr>
      <w:rPr>
        <w:rFonts w:ascii="Symbol" w:hAnsi="Symbol" w:hint="default"/>
      </w:rPr>
    </w:lvl>
    <w:lvl w:ilvl="7" w:tplc="860851C0">
      <w:start w:val="1"/>
      <w:numFmt w:val="bullet"/>
      <w:lvlText w:val="o"/>
      <w:lvlJc w:val="left"/>
      <w:pPr>
        <w:ind w:left="5760" w:hanging="360"/>
      </w:pPr>
      <w:rPr>
        <w:rFonts w:ascii="Courier New" w:hAnsi="Courier New" w:hint="default"/>
      </w:rPr>
    </w:lvl>
    <w:lvl w:ilvl="8" w:tplc="9CB679B8">
      <w:start w:val="1"/>
      <w:numFmt w:val="bullet"/>
      <w:lvlText w:val=""/>
      <w:lvlJc w:val="left"/>
      <w:pPr>
        <w:ind w:left="6480" w:hanging="360"/>
      </w:pPr>
      <w:rPr>
        <w:rFonts w:ascii="Wingdings" w:hAnsi="Wingdings" w:hint="default"/>
      </w:rPr>
    </w:lvl>
  </w:abstractNum>
  <w:abstractNum w:abstractNumId="5" w15:restartNumberingAfterBreak="0">
    <w:nsid w:val="28ED3DB9"/>
    <w:multiLevelType w:val="hybridMultilevel"/>
    <w:tmpl w:val="FFFFFFFF"/>
    <w:lvl w:ilvl="0" w:tplc="5FBAE9EA">
      <w:start w:val="1"/>
      <w:numFmt w:val="bullet"/>
      <w:lvlText w:val="·"/>
      <w:lvlJc w:val="left"/>
      <w:pPr>
        <w:ind w:left="720" w:hanging="360"/>
      </w:pPr>
      <w:rPr>
        <w:rFonts w:ascii="Symbol" w:hAnsi="Symbol" w:hint="default"/>
      </w:rPr>
    </w:lvl>
    <w:lvl w:ilvl="1" w:tplc="56D0CCB4">
      <w:start w:val="1"/>
      <w:numFmt w:val="bullet"/>
      <w:lvlText w:val="o"/>
      <w:lvlJc w:val="left"/>
      <w:pPr>
        <w:ind w:left="1440" w:hanging="360"/>
      </w:pPr>
      <w:rPr>
        <w:rFonts w:ascii="Courier New" w:hAnsi="Courier New" w:hint="default"/>
      </w:rPr>
    </w:lvl>
    <w:lvl w:ilvl="2" w:tplc="C4CAFDD2">
      <w:start w:val="1"/>
      <w:numFmt w:val="bullet"/>
      <w:lvlText w:val=""/>
      <w:lvlJc w:val="left"/>
      <w:pPr>
        <w:ind w:left="2160" w:hanging="360"/>
      </w:pPr>
      <w:rPr>
        <w:rFonts w:ascii="Wingdings" w:hAnsi="Wingdings" w:hint="default"/>
      </w:rPr>
    </w:lvl>
    <w:lvl w:ilvl="3" w:tplc="F1526F72">
      <w:start w:val="1"/>
      <w:numFmt w:val="bullet"/>
      <w:lvlText w:val=""/>
      <w:lvlJc w:val="left"/>
      <w:pPr>
        <w:ind w:left="2880" w:hanging="360"/>
      </w:pPr>
      <w:rPr>
        <w:rFonts w:ascii="Symbol" w:hAnsi="Symbol" w:hint="default"/>
      </w:rPr>
    </w:lvl>
    <w:lvl w:ilvl="4" w:tplc="0536619E">
      <w:start w:val="1"/>
      <w:numFmt w:val="bullet"/>
      <w:lvlText w:val="o"/>
      <w:lvlJc w:val="left"/>
      <w:pPr>
        <w:ind w:left="3600" w:hanging="360"/>
      </w:pPr>
      <w:rPr>
        <w:rFonts w:ascii="Courier New" w:hAnsi="Courier New" w:hint="default"/>
      </w:rPr>
    </w:lvl>
    <w:lvl w:ilvl="5" w:tplc="3F26E5CA">
      <w:start w:val="1"/>
      <w:numFmt w:val="bullet"/>
      <w:lvlText w:val=""/>
      <w:lvlJc w:val="left"/>
      <w:pPr>
        <w:ind w:left="4320" w:hanging="360"/>
      </w:pPr>
      <w:rPr>
        <w:rFonts w:ascii="Wingdings" w:hAnsi="Wingdings" w:hint="default"/>
      </w:rPr>
    </w:lvl>
    <w:lvl w:ilvl="6" w:tplc="0DC82326">
      <w:start w:val="1"/>
      <w:numFmt w:val="bullet"/>
      <w:lvlText w:val=""/>
      <w:lvlJc w:val="left"/>
      <w:pPr>
        <w:ind w:left="5040" w:hanging="360"/>
      </w:pPr>
      <w:rPr>
        <w:rFonts w:ascii="Symbol" w:hAnsi="Symbol" w:hint="default"/>
      </w:rPr>
    </w:lvl>
    <w:lvl w:ilvl="7" w:tplc="E0A0E5FE">
      <w:start w:val="1"/>
      <w:numFmt w:val="bullet"/>
      <w:lvlText w:val="o"/>
      <w:lvlJc w:val="left"/>
      <w:pPr>
        <w:ind w:left="5760" w:hanging="360"/>
      </w:pPr>
      <w:rPr>
        <w:rFonts w:ascii="Courier New" w:hAnsi="Courier New" w:hint="default"/>
      </w:rPr>
    </w:lvl>
    <w:lvl w:ilvl="8" w:tplc="D62E3900">
      <w:start w:val="1"/>
      <w:numFmt w:val="bullet"/>
      <w:lvlText w:val=""/>
      <w:lvlJc w:val="left"/>
      <w:pPr>
        <w:ind w:left="6480" w:hanging="360"/>
      </w:pPr>
      <w:rPr>
        <w:rFonts w:ascii="Wingdings" w:hAnsi="Wingdings" w:hint="default"/>
      </w:rPr>
    </w:lvl>
  </w:abstractNum>
  <w:abstractNum w:abstractNumId="6" w15:restartNumberingAfterBreak="0">
    <w:nsid w:val="31235051"/>
    <w:multiLevelType w:val="hybridMultilevel"/>
    <w:tmpl w:val="FFFFFFFF"/>
    <w:lvl w:ilvl="0" w:tplc="F1EA409C">
      <w:start w:val="1"/>
      <w:numFmt w:val="bullet"/>
      <w:lvlText w:val="·"/>
      <w:lvlJc w:val="left"/>
      <w:pPr>
        <w:ind w:left="720" w:hanging="360"/>
      </w:pPr>
      <w:rPr>
        <w:rFonts w:ascii="Symbol" w:hAnsi="Symbol" w:hint="default"/>
      </w:rPr>
    </w:lvl>
    <w:lvl w:ilvl="1" w:tplc="34981B30">
      <w:start w:val="1"/>
      <w:numFmt w:val="bullet"/>
      <w:lvlText w:val="o"/>
      <w:lvlJc w:val="left"/>
      <w:pPr>
        <w:ind w:left="1440" w:hanging="360"/>
      </w:pPr>
      <w:rPr>
        <w:rFonts w:ascii="Courier New" w:hAnsi="Courier New" w:hint="default"/>
      </w:rPr>
    </w:lvl>
    <w:lvl w:ilvl="2" w:tplc="76762ABA">
      <w:start w:val="1"/>
      <w:numFmt w:val="bullet"/>
      <w:lvlText w:val=""/>
      <w:lvlJc w:val="left"/>
      <w:pPr>
        <w:ind w:left="2160" w:hanging="360"/>
      </w:pPr>
      <w:rPr>
        <w:rFonts w:ascii="Wingdings" w:hAnsi="Wingdings" w:hint="default"/>
      </w:rPr>
    </w:lvl>
    <w:lvl w:ilvl="3" w:tplc="9F66AFE4">
      <w:start w:val="1"/>
      <w:numFmt w:val="bullet"/>
      <w:lvlText w:val=""/>
      <w:lvlJc w:val="left"/>
      <w:pPr>
        <w:ind w:left="2880" w:hanging="360"/>
      </w:pPr>
      <w:rPr>
        <w:rFonts w:ascii="Symbol" w:hAnsi="Symbol" w:hint="default"/>
      </w:rPr>
    </w:lvl>
    <w:lvl w:ilvl="4" w:tplc="5638343C">
      <w:start w:val="1"/>
      <w:numFmt w:val="bullet"/>
      <w:lvlText w:val="o"/>
      <w:lvlJc w:val="left"/>
      <w:pPr>
        <w:ind w:left="3600" w:hanging="360"/>
      </w:pPr>
      <w:rPr>
        <w:rFonts w:ascii="Courier New" w:hAnsi="Courier New" w:hint="default"/>
      </w:rPr>
    </w:lvl>
    <w:lvl w:ilvl="5" w:tplc="68840F58">
      <w:start w:val="1"/>
      <w:numFmt w:val="bullet"/>
      <w:lvlText w:val=""/>
      <w:lvlJc w:val="left"/>
      <w:pPr>
        <w:ind w:left="4320" w:hanging="360"/>
      </w:pPr>
      <w:rPr>
        <w:rFonts w:ascii="Wingdings" w:hAnsi="Wingdings" w:hint="default"/>
      </w:rPr>
    </w:lvl>
    <w:lvl w:ilvl="6" w:tplc="F92A8C3E">
      <w:start w:val="1"/>
      <w:numFmt w:val="bullet"/>
      <w:lvlText w:val=""/>
      <w:lvlJc w:val="left"/>
      <w:pPr>
        <w:ind w:left="5040" w:hanging="360"/>
      </w:pPr>
      <w:rPr>
        <w:rFonts w:ascii="Symbol" w:hAnsi="Symbol" w:hint="default"/>
      </w:rPr>
    </w:lvl>
    <w:lvl w:ilvl="7" w:tplc="8AD6A1B2">
      <w:start w:val="1"/>
      <w:numFmt w:val="bullet"/>
      <w:lvlText w:val="o"/>
      <w:lvlJc w:val="left"/>
      <w:pPr>
        <w:ind w:left="5760" w:hanging="360"/>
      </w:pPr>
      <w:rPr>
        <w:rFonts w:ascii="Courier New" w:hAnsi="Courier New" w:hint="default"/>
      </w:rPr>
    </w:lvl>
    <w:lvl w:ilvl="8" w:tplc="DA0CC21C">
      <w:start w:val="1"/>
      <w:numFmt w:val="bullet"/>
      <w:lvlText w:val=""/>
      <w:lvlJc w:val="left"/>
      <w:pPr>
        <w:ind w:left="6480" w:hanging="360"/>
      </w:pPr>
      <w:rPr>
        <w:rFonts w:ascii="Wingdings" w:hAnsi="Wingdings" w:hint="default"/>
      </w:rPr>
    </w:lvl>
  </w:abstractNum>
  <w:abstractNum w:abstractNumId="7" w15:restartNumberingAfterBreak="0">
    <w:nsid w:val="35792EED"/>
    <w:multiLevelType w:val="hybridMultilevel"/>
    <w:tmpl w:val="FFFFFFFF"/>
    <w:lvl w:ilvl="0" w:tplc="DAE046A0">
      <w:start w:val="1"/>
      <w:numFmt w:val="bullet"/>
      <w:lvlText w:val=""/>
      <w:lvlJc w:val="left"/>
      <w:pPr>
        <w:ind w:left="720" w:hanging="360"/>
      </w:pPr>
      <w:rPr>
        <w:rFonts w:ascii="Symbol" w:hAnsi="Symbol" w:hint="default"/>
      </w:rPr>
    </w:lvl>
    <w:lvl w:ilvl="1" w:tplc="E260394E">
      <w:start w:val="1"/>
      <w:numFmt w:val="bullet"/>
      <w:lvlText w:val="o"/>
      <w:lvlJc w:val="left"/>
      <w:pPr>
        <w:ind w:left="1440" w:hanging="360"/>
      </w:pPr>
      <w:rPr>
        <w:rFonts w:ascii="Courier New" w:hAnsi="Courier New" w:hint="default"/>
      </w:rPr>
    </w:lvl>
    <w:lvl w:ilvl="2" w:tplc="D3BC661C">
      <w:start w:val="1"/>
      <w:numFmt w:val="bullet"/>
      <w:lvlText w:val=""/>
      <w:lvlJc w:val="left"/>
      <w:pPr>
        <w:ind w:left="2160" w:hanging="360"/>
      </w:pPr>
      <w:rPr>
        <w:rFonts w:ascii="Wingdings" w:hAnsi="Wingdings" w:hint="default"/>
      </w:rPr>
    </w:lvl>
    <w:lvl w:ilvl="3" w:tplc="9D02FD5C">
      <w:start w:val="1"/>
      <w:numFmt w:val="bullet"/>
      <w:lvlText w:val=""/>
      <w:lvlJc w:val="left"/>
      <w:pPr>
        <w:ind w:left="2880" w:hanging="360"/>
      </w:pPr>
      <w:rPr>
        <w:rFonts w:ascii="Symbol" w:hAnsi="Symbol" w:hint="default"/>
      </w:rPr>
    </w:lvl>
    <w:lvl w:ilvl="4" w:tplc="74741678">
      <w:start w:val="1"/>
      <w:numFmt w:val="bullet"/>
      <w:lvlText w:val="o"/>
      <w:lvlJc w:val="left"/>
      <w:pPr>
        <w:ind w:left="3600" w:hanging="360"/>
      </w:pPr>
      <w:rPr>
        <w:rFonts w:ascii="Courier New" w:hAnsi="Courier New" w:hint="default"/>
      </w:rPr>
    </w:lvl>
    <w:lvl w:ilvl="5" w:tplc="4546197E">
      <w:start w:val="1"/>
      <w:numFmt w:val="bullet"/>
      <w:lvlText w:val=""/>
      <w:lvlJc w:val="left"/>
      <w:pPr>
        <w:ind w:left="4320" w:hanging="360"/>
      </w:pPr>
      <w:rPr>
        <w:rFonts w:ascii="Wingdings" w:hAnsi="Wingdings" w:hint="default"/>
      </w:rPr>
    </w:lvl>
    <w:lvl w:ilvl="6" w:tplc="5D04C51C">
      <w:start w:val="1"/>
      <w:numFmt w:val="bullet"/>
      <w:lvlText w:val=""/>
      <w:lvlJc w:val="left"/>
      <w:pPr>
        <w:ind w:left="5040" w:hanging="360"/>
      </w:pPr>
      <w:rPr>
        <w:rFonts w:ascii="Symbol" w:hAnsi="Symbol" w:hint="default"/>
      </w:rPr>
    </w:lvl>
    <w:lvl w:ilvl="7" w:tplc="3E8020A0">
      <w:start w:val="1"/>
      <w:numFmt w:val="bullet"/>
      <w:lvlText w:val="o"/>
      <w:lvlJc w:val="left"/>
      <w:pPr>
        <w:ind w:left="5760" w:hanging="360"/>
      </w:pPr>
      <w:rPr>
        <w:rFonts w:ascii="Courier New" w:hAnsi="Courier New" w:hint="default"/>
      </w:rPr>
    </w:lvl>
    <w:lvl w:ilvl="8" w:tplc="1B420918">
      <w:start w:val="1"/>
      <w:numFmt w:val="bullet"/>
      <w:lvlText w:val=""/>
      <w:lvlJc w:val="left"/>
      <w:pPr>
        <w:ind w:left="6480" w:hanging="360"/>
      </w:pPr>
      <w:rPr>
        <w:rFonts w:ascii="Wingdings" w:hAnsi="Wingdings" w:hint="default"/>
      </w:rPr>
    </w:lvl>
  </w:abstractNum>
  <w:abstractNum w:abstractNumId="8" w15:restartNumberingAfterBreak="0">
    <w:nsid w:val="36B75A0E"/>
    <w:multiLevelType w:val="hybridMultilevel"/>
    <w:tmpl w:val="680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359E1"/>
    <w:multiLevelType w:val="hybridMultilevel"/>
    <w:tmpl w:val="9002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92E00"/>
    <w:multiLevelType w:val="hybridMultilevel"/>
    <w:tmpl w:val="EDD8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68666C"/>
    <w:multiLevelType w:val="hybridMultilevel"/>
    <w:tmpl w:val="0B78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2C03B1"/>
    <w:multiLevelType w:val="hybridMultilevel"/>
    <w:tmpl w:val="FFFFFFFF"/>
    <w:lvl w:ilvl="0" w:tplc="92AC3E92">
      <w:start w:val="1"/>
      <w:numFmt w:val="bullet"/>
      <w:lvlText w:val="·"/>
      <w:lvlJc w:val="left"/>
      <w:pPr>
        <w:ind w:left="720" w:hanging="360"/>
      </w:pPr>
      <w:rPr>
        <w:rFonts w:ascii="Symbol" w:hAnsi="Symbol" w:hint="default"/>
      </w:rPr>
    </w:lvl>
    <w:lvl w:ilvl="1" w:tplc="F19475A6">
      <w:start w:val="1"/>
      <w:numFmt w:val="bullet"/>
      <w:lvlText w:val="o"/>
      <w:lvlJc w:val="left"/>
      <w:pPr>
        <w:ind w:left="1440" w:hanging="360"/>
      </w:pPr>
      <w:rPr>
        <w:rFonts w:ascii="Courier New" w:hAnsi="Courier New" w:hint="default"/>
      </w:rPr>
    </w:lvl>
    <w:lvl w:ilvl="2" w:tplc="F2F439DA">
      <w:start w:val="1"/>
      <w:numFmt w:val="bullet"/>
      <w:lvlText w:val=""/>
      <w:lvlJc w:val="left"/>
      <w:pPr>
        <w:ind w:left="2160" w:hanging="360"/>
      </w:pPr>
      <w:rPr>
        <w:rFonts w:ascii="Wingdings" w:hAnsi="Wingdings" w:hint="default"/>
      </w:rPr>
    </w:lvl>
    <w:lvl w:ilvl="3" w:tplc="E806ABBE">
      <w:start w:val="1"/>
      <w:numFmt w:val="bullet"/>
      <w:lvlText w:val=""/>
      <w:lvlJc w:val="left"/>
      <w:pPr>
        <w:ind w:left="2880" w:hanging="360"/>
      </w:pPr>
      <w:rPr>
        <w:rFonts w:ascii="Symbol" w:hAnsi="Symbol" w:hint="default"/>
      </w:rPr>
    </w:lvl>
    <w:lvl w:ilvl="4" w:tplc="10BC5D6C">
      <w:start w:val="1"/>
      <w:numFmt w:val="bullet"/>
      <w:lvlText w:val="o"/>
      <w:lvlJc w:val="left"/>
      <w:pPr>
        <w:ind w:left="3600" w:hanging="360"/>
      </w:pPr>
      <w:rPr>
        <w:rFonts w:ascii="Courier New" w:hAnsi="Courier New" w:hint="default"/>
      </w:rPr>
    </w:lvl>
    <w:lvl w:ilvl="5" w:tplc="6C64AAB2">
      <w:start w:val="1"/>
      <w:numFmt w:val="bullet"/>
      <w:lvlText w:val=""/>
      <w:lvlJc w:val="left"/>
      <w:pPr>
        <w:ind w:left="4320" w:hanging="360"/>
      </w:pPr>
      <w:rPr>
        <w:rFonts w:ascii="Wingdings" w:hAnsi="Wingdings" w:hint="default"/>
      </w:rPr>
    </w:lvl>
    <w:lvl w:ilvl="6" w:tplc="123000C4">
      <w:start w:val="1"/>
      <w:numFmt w:val="bullet"/>
      <w:lvlText w:val=""/>
      <w:lvlJc w:val="left"/>
      <w:pPr>
        <w:ind w:left="5040" w:hanging="360"/>
      </w:pPr>
      <w:rPr>
        <w:rFonts w:ascii="Symbol" w:hAnsi="Symbol" w:hint="default"/>
      </w:rPr>
    </w:lvl>
    <w:lvl w:ilvl="7" w:tplc="BA1E8F7A">
      <w:start w:val="1"/>
      <w:numFmt w:val="bullet"/>
      <w:lvlText w:val="o"/>
      <w:lvlJc w:val="left"/>
      <w:pPr>
        <w:ind w:left="5760" w:hanging="360"/>
      </w:pPr>
      <w:rPr>
        <w:rFonts w:ascii="Courier New" w:hAnsi="Courier New" w:hint="default"/>
      </w:rPr>
    </w:lvl>
    <w:lvl w:ilvl="8" w:tplc="D8689D8A">
      <w:start w:val="1"/>
      <w:numFmt w:val="bullet"/>
      <w:lvlText w:val=""/>
      <w:lvlJc w:val="left"/>
      <w:pPr>
        <w:ind w:left="6480" w:hanging="360"/>
      </w:pPr>
      <w:rPr>
        <w:rFonts w:ascii="Wingdings" w:hAnsi="Wingdings" w:hint="default"/>
      </w:rPr>
    </w:lvl>
  </w:abstractNum>
  <w:abstractNum w:abstractNumId="13" w15:restartNumberingAfterBreak="0">
    <w:nsid w:val="69397FFD"/>
    <w:multiLevelType w:val="hybridMultilevel"/>
    <w:tmpl w:val="9834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7C12E1"/>
    <w:multiLevelType w:val="hybridMultilevel"/>
    <w:tmpl w:val="FFFFFFFF"/>
    <w:lvl w:ilvl="0" w:tplc="E2100D36">
      <w:start w:val="1"/>
      <w:numFmt w:val="bullet"/>
      <w:lvlText w:val="·"/>
      <w:lvlJc w:val="left"/>
      <w:pPr>
        <w:ind w:left="720" w:hanging="360"/>
      </w:pPr>
      <w:rPr>
        <w:rFonts w:ascii="Symbol" w:hAnsi="Symbol" w:hint="default"/>
      </w:rPr>
    </w:lvl>
    <w:lvl w:ilvl="1" w:tplc="569ABB6C">
      <w:start w:val="1"/>
      <w:numFmt w:val="bullet"/>
      <w:lvlText w:val="o"/>
      <w:lvlJc w:val="left"/>
      <w:pPr>
        <w:ind w:left="1440" w:hanging="360"/>
      </w:pPr>
      <w:rPr>
        <w:rFonts w:ascii="Courier New" w:hAnsi="Courier New" w:hint="default"/>
      </w:rPr>
    </w:lvl>
    <w:lvl w:ilvl="2" w:tplc="ACF0FDA0">
      <w:start w:val="1"/>
      <w:numFmt w:val="bullet"/>
      <w:lvlText w:val=""/>
      <w:lvlJc w:val="left"/>
      <w:pPr>
        <w:ind w:left="2160" w:hanging="360"/>
      </w:pPr>
      <w:rPr>
        <w:rFonts w:ascii="Wingdings" w:hAnsi="Wingdings" w:hint="default"/>
      </w:rPr>
    </w:lvl>
    <w:lvl w:ilvl="3" w:tplc="AF062240">
      <w:start w:val="1"/>
      <w:numFmt w:val="bullet"/>
      <w:lvlText w:val=""/>
      <w:lvlJc w:val="left"/>
      <w:pPr>
        <w:ind w:left="2880" w:hanging="360"/>
      </w:pPr>
      <w:rPr>
        <w:rFonts w:ascii="Symbol" w:hAnsi="Symbol" w:hint="default"/>
      </w:rPr>
    </w:lvl>
    <w:lvl w:ilvl="4" w:tplc="3DCE599A">
      <w:start w:val="1"/>
      <w:numFmt w:val="bullet"/>
      <w:lvlText w:val="o"/>
      <w:lvlJc w:val="left"/>
      <w:pPr>
        <w:ind w:left="3600" w:hanging="360"/>
      </w:pPr>
      <w:rPr>
        <w:rFonts w:ascii="Courier New" w:hAnsi="Courier New" w:hint="default"/>
      </w:rPr>
    </w:lvl>
    <w:lvl w:ilvl="5" w:tplc="F3CEDEDC">
      <w:start w:val="1"/>
      <w:numFmt w:val="bullet"/>
      <w:lvlText w:val=""/>
      <w:lvlJc w:val="left"/>
      <w:pPr>
        <w:ind w:left="4320" w:hanging="360"/>
      </w:pPr>
      <w:rPr>
        <w:rFonts w:ascii="Wingdings" w:hAnsi="Wingdings" w:hint="default"/>
      </w:rPr>
    </w:lvl>
    <w:lvl w:ilvl="6" w:tplc="57EEC1DA">
      <w:start w:val="1"/>
      <w:numFmt w:val="bullet"/>
      <w:lvlText w:val=""/>
      <w:lvlJc w:val="left"/>
      <w:pPr>
        <w:ind w:left="5040" w:hanging="360"/>
      </w:pPr>
      <w:rPr>
        <w:rFonts w:ascii="Symbol" w:hAnsi="Symbol" w:hint="default"/>
      </w:rPr>
    </w:lvl>
    <w:lvl w:ilvl="7" w:tplc="641872D4">
      <w:start w:val="1"/>
      <w:numFmt w:val="bullet"/>
      <w:lvlText w:val="o"/>
      <w:lvlJc w:val="left"/>
      <w:pPr>
        <w:ind w:left="5760" w:hanging="360"/>
      </w:pPr>
      <w:rPr>
        <w:rFonts w:ascii="Courier New" w:hAnsi="Courier New" w:hint="default"/>
      </w:rPr>
    </w:lvl>
    <w:lvl w:ilvl="8" w:tplc="C2A2377A">
      <w:start w:val="1"/>
      <w:numFmt w:val="bullet"/>
      <w:lvlText w:val=""/>
      <w:lvlJc w:val="left"/>
      <w:pPr>
        <w:ind w:left="6480" w:hanging="360"/>
      </w:pPr>
      <w:rPr>
        <w:rFonts w:ascii="Wingdings" w:hAnsi="Wingdings" w:hint="default"/>
      </w:rPr>
    </w:lvl>
  </w:abstractNum>
  <w:num w:numId="1" w16cid:durableId="1477911640">
    <w:abstractNumId w:val="7"/>
  </w:num>
  <w:num w:numId="2" w16cid:durableId="172764123">
    <w:abstractNumId w:val="5"/>
  </w:num>
  <w:num w:numId="3" w16cid:durableId="443966132">
    <w:abstractNumId w:val="1"/>
  </w:num>
  <w:num w:numId="4" w16cid:durableId="754281820">
    <w:abstractNumId w:val="14"/>
  </w:num>
  <w:num w:numId="5" w16cid:durableId="1801653734">
    <w:abstractNumId w:val="12"/>
  </w:num>
  <w:num w:numId="6" w16cid:durableId="517935901">
    <w:abstractNumId w:val="6"/>
  </w:num>
  <w:num w:numId="7" w16cid:durableId="72896399">
    <w:abstractNumId w:val="4"/>
  </w:num>
  <w:num w:numId="8" w16cid:durableId="174461820">
    <w:abstractNumId w:val="0"/>
  </w:num>
  <w:num w:numId="9" w16cid:durableId="632759368">
    <w:abstractNumId w:val="2"/>
  </w:num>
  <w:num w:numId="10" w16cid:durableId="244463319">
    <w:abstractNumId w:val="11"/>
  </w:num>
  <w:num w:numId="11" w16cid:durableId="775443329">
    <w:abstractNumId w:val="3"/>
  </w:num>
  <w:num w:numId="12" w16cid:durableId="320429065">
    <w:abstractNumId w:val="9"/>
  </w:num>
  <w:num w:numId="13" w16cid:durableId="372266162">
    <w:abstractNumId w:val="8"/>
  </w:num>
  <w:num w:numId="14" w16cid:durableId="1299920676">
    <w:abstractNumId w:val="13"/>
  </w:num>
  <w:num w:numId="15" w16cid:durableId="395514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011EC"/>
    <w:rsid w:val="00002AA0"/>
    <w:rsid w:val="000210EF"/>
    <w:rsid w:val="000275F7"/>
    <w:rsid w:val="000359EA"/>
    <w:rsid w:val="00043F25"/>
    <w:rsid w:val="0004619E"/>
    <w:rsid w:val="00066FF2"/>
    <w:rsid w:val="00070B9B"/>
    <w:rsid w:val="000801EF"/>
    <w:rsid w:val="000822CD"/>
    <w:rsid w:val="00091741"/>
    <w:rsid w:val="000952C9"/>
    <w:rsid w:val="000E0FF2"/>
    <w:rsid w:val="000E53BE"/>
    <w:rsid w:val="000F0BA5"/>
    <w:rsid w:val="000F5A1D"/>
    <w:rsid w:val="00114C81"/>
    <w:rsid w:val="001279E4"/>
    <w:rsid w:val="00152117"/>
    <w:rsid w:val="001522BC"/>
    <w:rsid w:val="0019465A"/>
    <w:rsid w:val="001A603A"/>
    <w:rsid w:val="001B4D37"/>
    <w:rsid w:val="001B5E66"/>
    <w:rsid w:val="001E5555"/>
    <w:rsid w:val="002411AA"/>
    <w:rsid w:val="002450DA"/>
    <w:rsid w:val="0025647A"/>
    <w:rsid w:val="00267DAB"/>
    <w:rsid w:val="00283B54"/>
    <w:rsid w:val="002B0FF4"/>
    <w:rsid w:val="003415CD"/>
    <w:rsid w:val="003572A7"/>
    <w:rsid w:val="003638FF"/>
    <w:rsid w:val="0037697F"/>
    <w:rsid w:val="00376F8D"/>
    <w:rsid w:val="003A140A"/>
    <w:rsid w:val="003A71E5"/>
    <w:rsid w:val="003D62F2"/>
    <w:rsid w:val="00417C39"/>
    <w:rsid w:val="0042615C"/>
    <w:rsid w:val="004270DF"/>
    <w:rsid w:val="00441395"/>
    <w:rsid w:val="00446193"/>
    <w:rsid w:val="00460127"/>
    <w:rsid w:val="004712CA"/>
    <w:rsid w:val="004746FB"/>
    <w:rsid w:val="004753B5"/>
    <w:rsid w:val="004A10C0"/>
    <w:rsid w:val="004A1F34"/>
    <w:rsid w:val="004D5928"/>
    <w:rsid w:val="004F6A6F"/>
    <w:rsid w:val="00511C67"/>
    <w:rsid w:val="00512BC5"/>
    <w:rsid w:val="00523EEA"/>
    <w:rsid w:val="005369B2"/>
    <w:rsid w:val="005439EB"/>
    <w:rsid w:val="005569F3"/>
    <w:rsid w:val="005A7C21"/>
    <w:rsid w:val="005D0024"/>
    <w:rsid w:val="005E2F0C"/>
    <w:rsid w:val="005F3A77"/>
    <w:rsid w:val="0060038A"/>
    <w:rsid w:val="00602AB3"/>
    <w:rsid w:val="006064E3"/>
    <w:rsid w:val="006212C1"/>
    <w:rsid w:val="006217EB"/>
    <w:rsid w:val="0063083E"/>
    <w:rsid w:val="006562BC"/>
    <w:rsid w:val="0066183A"/>
    <w:rsid w:val="0066645A"/>
    <w:rsid w:val="00670712"/>
    <w:rsid w:val="006819E5"/>
    <w:rsid w:val="00697A68"/>
    <w:rsid w:val="006A60E4"/>
    <w:rsid w:val="006B187E"/>
    <w:rsid w:val="006B6A77"/>
    <w:rsid w:val="006E0C32"/>
    <w:rsid w:val="006E18E2"/>
    <w:rsid w:val="006E2D26"/>
    <w:rsid w:val="006F7978"/>
    <w:rsid w:val="007214FB"/>
    <w:rsid w:val="0072787F"/>
    <w:rsid w:val="00733718"/>
    <w:rsid w:val="00734C42"/>
    <w:rsid w:val="007910E2"/>
    <w:rsid w:val="007F3078"/>
    <w:rsid w:val="007F7ED5"/>
    <w:rsid w:val="00802DBD"/>
    <w:rsid w:val="00871348"/>
    <w:rsid w:val="00882E28"/>
    <w:rsid w:val="008C7D49"/>
    <w:rsid w:val="00902D97"/>
    <w:rsid w:val="009069A8"/>
    <w:rsid w:val="00935C29"/>
    <w:rsid w:val="009375DF"/>
    <w:rsid w:val="00960C4D"/>
    <w:rsid w:val="009610F0"/>
    <w:rsid w:val="009C0499"/>
    <w:rsid w:val="009D5267"/>
    <w:rsid w:val="009D6A2F"/>
    <w:rsid w:val="009E2822"/>
    <w:rsid w:val="009E5503"/>
    <w:rsid w:val="00A06CCA"/>
    <w:rsid w:val="00A30949"/>
    <w:rsid w:val="00A36077"/>
    <w:rsid w:val="00A40790"/>
    <w:rsid w:val="00A531DE"/>
    <w:rsid w:val="00A56B40"/>
    <w:rsid w:val="00A60915"/>
    <w:rsid w:val="00A811FB"/>
    <w:rsid w:val="00AA5CC3"/>
    <w:rsid w:val="00AC1150"/>
    <w:rsid w:val="00AC42CB"/>
    <w:rsid w:val="00B47605"/>
    <w:rsid w:val="00B476B9"/>
    <w:rsid w:val="00B764ED"/>
    <w:rsid w:val="00B77D63"/>
    <w:rsid w:val="00B84C6A"/>
    <w:rsid w:val="00BB6DC5"/>
    <w:rsid w:val="00BC2C52"/>
    <w:rsid w:val="00BC508F"/>
    <w:rsid w:val="00C05290"/>
    <w:rsid w:val="00C06DBA"/>
    <w:rsid w:val="00C24587"/>
    <w:rsid w:val="00C250D0"/>
    <w:rsid w:val="00C45CC1"/>
    <w:rsid w:val="00C5339F"/>
    <w:rsid w:val="00C5494C"/>
    <w:rsid w:val="00C55D92"/>
    <w:rsid w:val="00C75605"/>
    <w:rsid w:val="00C758C7"/>
    <w:rsid w:val="00C81B22"/>
    <w:rsid w:val="00C87BBC"/>
    <w:rsid w:val="00CE56E9"/>
    <w:rsid w:val="00D03320"/>
    <w:rsid w:val="00D10C1F"/>
    <w:rsid w:val="00D21D8A"/>
    <w:rsid w:val="00D51A7C"/>
    <w:rsid w:val="00D62D15"/>
    <w:rsid w:val="00D6681A"/>
    <w:rsid w:val="00D80FBC"/>
    <w:rsid w:val="00D82A90"/>
    <w:rsid w:val="00D842DF"/>
    <w:rsid w:val="00D9437A"/>
    <w:rsid w:val="00DC0CAF"/>
    <w:rsid w:val="00DE3F0D"/>
    <w:rsid w:val="00DE6855"/>
    <w:rsid w:val="00DF298C"/>
    <w:rsid w:val="00E07F84"/>
    <w:rsid w:val="00E10715"/>
    <w:rsid w:val="00E31E36"/>
    <w:rsid w:val="00E5421D"/>
    <w:rsid w:val="00E6119D"/>
    <w:rsid w:val="00EA738C"/>
    <w:rsid w:val="00EB193A"/>
    <w:rsid w:val="00ED1C6D"/>
    <w:rsid w:val="00EE4111"/>
    <w:rsid w:val="00F16391"/>
    <w:rsid w:val="00F413E5"/>
    <w:rsid w:val="00F844EC"/>
    <w:rsid w:val="00F87040"/>
    <w:rsid w:val="00F92AA7"/>
    <w:rsid w:val="00F940D9"/>
    <w:rsid w:val="00FA291F"/>
    <w:rsid w:val="00FA7F14"/>
    <w:rsid w:val="00FB2165"/>
    <w:rsid w:val="00FD6642"/>
    <w:rsid w:val="00FF7E10"/>
    <w:rsid w:val="018237E1"/>
    <w:rsid w:val="026DA8A7"/>
    <w:rsid w:val="0282DF8D"/>
    <w:rsid w:val="052B359C"/>
    <w:rsid w:val="056020A4"/>
    <w:rsid w:val="058E8521"/>
    <w:rsid w:val="05BE5C6D"/>
    <w:rsid w:val="06F4CDC8"/>
    <w:rsid w:val="07518B53"/>
    <w:rsid w:val="0881F308"/>
    <w:rsid w:val="08C6B726"/>
    <w:rsid w:val="08FB3C8C"/>
    <w:rsid w:val="0940664C"/>
    <w:rsid w:val="0AD6F7B2"/>
    <w:rsid w:val="0B1747D8"/>
    <w:rsid w:val="0BD5884B"/>
    <w:rsid w:val="0C12F756"/>
    <w:rsid w:val="0C32AB78"/>
    <w:rsid w:val="0C39CA95"/>
    <w:rsid w:val="0CF11EBC"/>
    <w:rsid w:val="0D05F000"/>
    <w:rsid w:val="0D1DB69C"/>
    <w:rsid w:val="0F61FA0D"/>
    <w:rsid w:val="10D725E0"/>
    <w:rsid w:val="11851556"/>
    <w:rsid w:val="11FAE6BC"/>
    <w:rsid w:val="12904C83"/>
    <w:rsid w:val="13C376BF"/>
    <w:rsid w:val="14AEE785"/>
    <w:rsid w:val="1670C4FC"/>
    <w:rsid w:val="1685C911"/>
    <w:rsid w:val="1842AE5A"/>
    <w:rsid w:val="184A9BE0"/>
    <w:rsid w:val="18D456ED"/>
    <w:rsid w:val="1B3CAE3B"/>
    <w:rsid w:val="1B51B250"/>
    <w:rsid w:val="1BC3A6C1"/>
    <w:rsid w:val="1BC42E7F"/>
    <w:rsid w:val="1E2E8DC5"/>
    <w:rsid w:val="1E5D65D3"/>
    <w:rsid w:val="1E5EB370"/>
    <w:rsid w:val="1E73B785"/>
    <w:rsid w:val="1FF9F286"/>
    <w:rsid w:val="201D9B8F"/>
    <w:rsid w:val="212105C2"/>
    <w:rsid w:val="2131774B"/>
    <w:rsid w:val="2312A342"/>
    <w:rsid w:val="239C5E4F"/>
    <w:rsid w:val="23FB1EB0"/>
    <w:rsid w:val="25014B6A"/>
    <w:rsid w:val="253C7747"/>
    <w:rsid w:val="26AB2F74"/>
    <w:rsid w:val="2707ECFF"/>
    <w:rsid w:val="27B61FBE"/>
    <w:rsid w:val="28205B47"/>
    <w:rsid w:val="29F9FF5A"/>
    <w:rsid w:val="29FA322B"/>
    <w:rsid w:val="2A46E3CF"/>
    <w:rsid w:val="2A73E151"/>
    <w:rsid w:val="2B8F1220"/>
    <w:rsid w:val="2BD113B7"/>
    <w:rsid w:val="2C8F86FB"/>
    <w:rsid w:val="2D65F3AC"/>
    <w:rsid w:val="2DBBD5B5"/>
    <w:rsid w:val="2E695DDF"/>
    <w:rsid w:val="2E6C2066"/>
    <w:rsid w:val="2EC64E3B"/>
    <w:rsid w:val="2F279E52"/>
    <w:rsid w:val="2F9C881B"/>
    <w:rsid w:val="3042CF21"/>
    <w:rsid w:val="30954241"/>
    <w:rsid w:val="30E20B0B"/>
    <w:rsid w:val="312AD02D"/>
    <w:rsid w:val="315B703A"/>
    <w:rsid w:val="3231DCEB"/>
    <w:rsid w:val="324131EE"/>
    <w:rsid w:val="328E9A76"/>
    <w:rsid w:val="32C71FAB"/>
    <w:rsid w:val="3308499C"/>
    <w:rsid w:val="336244A0"/>
    <w:rsid w:val="34384BAF"/>
    <w:rsid w:val="34A36FF4"/>
    <w:rsid w:val="350EEB31"/>
    <w:rsid w:val="3540544F"/>
    <w:rsid w:val="35E2628A"/>
    <w:rsid w:val="35FA2926"/>
    <w:rsid w:val="361C587D"/>
    <w:rsid w:val="362726A8"/>
    <w:rsid w:val="37EBF977"/>
    <w:rsid w:val="3801305D"/>
    <w:rsid w:val="38593856"/>
    <w:rsid w:val="38E4B39D"/>
    <w:rsid w:val="3961F2B1"/>
    <w:rsid w:val="3A349CA3"/>
    <w:rsid w:val="3CCD199C"/>
    <w:rsid w:val="3F454A00"/>
    <w:rsid w:val="3FF7C7C1"/>
    <w:rsid w:val="411C5E5D"/>
    <w:rsid w:val="41ADD41F"/>
    <w:rsid w:val="423F49E1"/>
    <w:rsid w:val="43FC61FB"/>
    <w:rsid w:val="4634F940"/>
    <w:rsid w:val="480E9D53"/>
    <w:rsid w:val="4827431A"/>
    <w:rsid w:val="49120786"/>
    <w:rsid w:val="49576681"/>
    <w:rsid w:val="4B00AFAE"/>
    <w:rsid w:val="4B72714E"/>
    <w:rsid w:val="4C191DF6"/>
    <w:rsid w:val="4C30E492"/>
    <w:rsid w:val="4D4C4832"/>
    <w:rsid w:val="4E7B9E4D"/>
    <w:rsid w:val="4EC9618B"/>
    <w:rsid w:val="4EE12827"/>
    <w:rsid w:val="4F336876"/>
    <w:rsid w:val="4FE19D02"/>
    <w:rsid w:val="5156F05A"/>
    <w:rsid w:val="51A66FD1"/>
    <w:rsid w:val="51BB73E6"/>
    <w:rsid w:val="51D33A82"/>
    <w:rsid w:val="53F20855"/>
    <w:rsid w:val="556EEEDD"/>
    <w:rsid w:val="5583F2F2"/>
    <w:rsid w:val="55C80AEF"/>
    <w:rsid w:val="566F30E7"/>
    <w:rsid w:val="57E2E438"/>
    <w:rsid w:val="580C447C"/>
    <w:rsid w:val="58BAC96B"/>
    <w:rsid w:val="59C1FF89"/>
    <w:rsid w:val="5A37AFF3"/>
    <w:rsid w:val="5B6817A8"/>
    <w:rsid w:val="5BAFD11E"/>
    <w:rsid w:val="5C6E7733"/>
    <w:rsid w:val="5D41BBBB"/>
    <w:rsid w:val="5E8EE69E"/>
    <w:rsid w:val="5F6762D2"/>
    <w:rsid w:val="5FFF48B0"/>
    <w:rsid w:val="604BC783"/>
    <w:rsid w:val="60DD3D45"/>
    <w:rsid w:val="60DD7016"/>
    <w:rsid w:val="614F31B6"/>
    <w:rsid w:val="629792D8"/>
    <w:rsid w:val="630C2DE5"/>
    <w:rsid w:val="647136EB"/>
    <w:rsid w:val="64EAE611"/>
    <w:rsid w:val="661B1AF5"/>
    <w:rsid w:val="6694CA1B"/>
    <w:rsid w:val="674E7802"/>
    <w:rsid w:val="68B06FC5"/>
    <w:rsid w:val="68C86932"/>
    <w:rsid w:val="68E0629F"/>
    <w:rsid w:val="690E1EA7"/>
    <w:rsid w:val="699F08B4"/>
    <w:rsid w:val="69B3D9F8"/>
    <w:rsid w:val="6AF8F035"/>
    <w:rsid w:val="6B78ACC7"/>
    <w:rsid w:val="6C176BE9"/>
    <w:rsid w:val="6CDCBF8B"/>
    <w:rsid w:val="6E3B5100"/>
    <w:rsid w:val="6E52C5B5"/>
    <w:rsid w:val="6E9789D3"/>
    <w:rsid w:val="6E97EF75"/>
    <w:rsid w:val="6EC48755"/>
    <w:rsid w:val="6EFF121A"/>
    <w:rsid w:val="6F3E367B"/>
    <w:rsid w:val="7077FAA3"/>
    <w:rsid w:val="7117DA8E"/>
    <w:rsid w:val="7147CD68"/>
    <w:rsid w:val="715CD17D"/>
    <w:rsid w:val="731EAEF4"/>
    <w:rsid w:val="73367590"/>
    <w:rsid w:val="74BC45BD"/>
    <w:rsid w:val="76E72E00"/>
    <w:rsid w:val="76FF276D"/>
    <w:rsid w:val="7785ED22"/>
    <w:rsid w:val="77D26BF5"/>
    <w:rsid w:val="77D29EC6"/>
    <w:rsid w:val="7875F6A3"/>
    <w:rsid w:val="78A11DF1"/>
    <w:rsid w:val="78C0D213"/>
    <w:rsid w:val="78D608F9"/>
    <w:rsid w:val="795F4C20"/>
    <w:rsid w:val="79C146EE"/>
    <w:rsid w:val="7ADBE0A9"/>
    <w:rsid w:val="7BAB7480"/>
    <w:rsid w:val="7CCB52B6"/>
    <w:rsid w:val="7D89C5FA"/>
    <w:rsid w:val="7E8D302D"/>
    <w:rsid w:val="7E902585"/>
    <w:rsid w:val="7ECDFD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E65031C9-B260-4D97-99B4-FFCB3C8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autoRedefine/>
    <w:qFormat/>
    <w:rsid w:val="00B84C6A"/>
    <w:pPr>
      <w:keepNext/>
      <w:spacing w:before="240" w:after="60"/>
      <w:outlineLvl w:val="0"/>
    </w:pPr>
    <w:rPr>
      <w:rFonts w:cs="Arial"/>
      <w:b/>
      <w:bCs/>
      <w:color w:val="51BF9E"/>
      <w:spacing w:val="20"/>
      <w:kern w:val="32"/>
      <w:sz w:val="28"/>
      <w:szCs w:val="28"/>
    </w:rPr>
  </w:style>
  <w:style w:type="paragraph" w:styleId="Heading2">
    <w:name w:val="heading 2"/>
    <w:basedOn w:val="Normal"/>
    <w:next w:val="Normal"/>
    <w:link w:val="Heading2Char"/>
    <w:uiPriority w:val="9"/>
    <w:semiHidden/>
    <w:unhideWhenUsed/>
    <w:qFormat/>
    <w:rsid w:val="00523E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Heading1Char">
    <w:name w:val="Heading 1 Char"/>
    <w:basedOn w:val="DefaultParagraphFont"/>
    <w:link w:val="Heading1"/>
    <w:rsid w:val="00B84C6A"/>
    <w:rPr>
      <w:rFonts w:ascii="Arial" w:eastAsia="Times New Roman" w:hAnsi="Arial" w:cs="Arial"/>
      <w:b/>
      <w:bCs/>
      <w:color w:val="51BF9E"/>
      <w:spacing w:val="20"/>
      <w:kern w:val="32"/>
      <w:sz w:val="28"/>
      <w:szCs w:val="28"/>
      <w:lang w:val="en-GB"/>
    </w:rPr>
  </w:style>
  <w:style w:type="paragraph" w:styleId="Title">
    <w:name w:val="Title"/>
    <w:basedOn w:val="Normal"/>
    <w:next w:val="Normal"/>
    <w:link w:val="TitleChar"/>
    <w:autoRedefine/>
    <w:qFormat/>
    <w:rsid w:val="00B84C6A"/>
    <w:pPr>
      <w:contextualSpacing/>
    </w:pPr>
    <w:rPr>
      <w:rFonts w:ascii="Georgia" w:eastAsiaTheme="majorEastAsia" w:hAnsi="Georgia" w:cs="Arial"/>
      <w:color w:val="0033A0"/>
      <w:spacing w:val="-10"/>
      <w:kern w:val="28"/>
      <w:sz w:val="36"/>
      <w:szCs w:val="36"/>
    </w:rPr>
  </w:style>
  <w:style w:type="character" w:customStyle="1" w:styleId="TitleChar">
    <w:name w:val="Title Char"/>
    <w:basedOn w:val="DefaultParagraphFont"/>
    <w:link w:val="Title"/>
    <w:rsid w:val="00B84C6A"/>
    <w:rPr>
      <w:rFonts w:ascii="Georgia" w:eastAsiaTheme="majorEastAsia" w:hAnsi="Georgia" w:cs="Arial"/>
      <w:color w:val="0033A0"/>
      <w:spacing w:val="-10"/>
      <w:kern w:val="28"/>
      <w:sz w:val="36"/>
      <w:szCs w:val="36"/>
      <w:lang w:val="en-GB"/>
    </w:rPr>
  </w:style>
  <w:style w:type="paragraph" w:styleId="BodyText">
    <w:name w:val="Body Text"/>
    <w:basedOn w:val="Normal"/>
    <w:link w:val="BodyTextChar"/>
    <w:semiHidden/>
    <w:unhideWhenUsed/>
    <w:rsid w:val="00A30949"/>
    <w:rPr>
      <w:rFonts w:ascii="Gill Sans" w:hAnsi="Gill Sans"/>
    </w:rPr>
  </w:style>
  <w:style w:type="character" w:customStyle="1" w:styleId="BodyTextChar">
    <w:name w:val="Body Text Char"/>
    <w:basedOn w:val="DefaultParagraphFont"/>
    <w:link w:val="BodyText"/>
    <w:semiHidden/>
    <w:rsid w:val="00A30949"/>
    <w:rPr>
      <w:rFonts w:ascii="Gill Sans" w:eastAsia="Times New Roman" w:hAnsi="Gill Sans" w:cs="Times New Roman"/>
      <w:szCs w:val="24"/>
      <w:lang w:val="en-GB"/>
    </w:rPr>
  </w:style>
  <w:style w:type="table" w:styleId="TableGrid">
    <w:name w:val="Table Grid"/>
    <w:basedOn w:val="TableNormal"/>
    <w:uiPriority w:val="39"/>
    <w:rsid w:val="00A309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3EEA"/>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39"/>
    <w:rsid w:val="00EA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2C9"/>
    <w:pPr>
      <w:spacing w:after="0" w:line="240" w:lineRule="auto"/>
    </w:pPr>
    <w:rPr>
      <w:rFonts w:ascii="Arial" w:eastAsia="Times New Roman" w:hAnsi="Arial" w:cs="Times New Roman"/>
      <w:szCs w:val="24"/>
      <w:lang w:val="en-GB"/>
    </w:rPr>
  </w:style>
  <w:style w:type="paragraph" w:styleId="ListParagraph">
    <w:name w:val="List Paragraph"/>
    <w:basedOn w:val="Normal"/>
    <w:uiPriority w:val="34"/>
    <w:qFormat/>
    <w:rsid w:val="00511C67"/>
    <w:pPr>
      <w:spacing w:after="160" w:line="259" w:lineRule="auto"/>
      <w:ind w:left="720"/>
      <w:contextualSpacing/>
    </w:pPr>
    <w:rPr>
      <w:rFonts w:asciiTheme="minorHAnsi" w:eastAsiaTheme="minorHAnsi" w:hAnsiTheme="minorHAnsi"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20" ma:contentTypeDescription="Create a new document." ma:contentTypeScope="" ma:versionID="658fa53ba3274fc9d774f81660cf9b95">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ad0442ea1075cd8520c789d6dbaa7b0e"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ed01f9-cc88-473d-afbc-199b91779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d22d6-5dd2-4458-9d1c-5ee9fb91bdd2}" ma:internalName="TaxCatchAll" ma:showField="CatchAllData" ma:web="df3d6d65-a50d-419f-81b5-c337ec837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90a332a-9256-48fb-b16b-55f74799fd7c" xsi:nil="true"/>
    <BetterAccessInitiativewebinar xmlns="590a332a-9256-48fb-b16b-55f74799fd7c" xsi:nil="true"/>
    <Reviewed xmlns="590a332a-9256-48fb-b16b-55f74799fd7c">0</Reviewed>
    <lcf76f155ced4ddcb4097134ff3c332f xmlns="590a332a-9256-48fb-b16b-55f74799fd7c">
      <Terms xmlns="http://schemas.microsoft.com/office/infopath/2007/PartnerControls"/>
    </lcf76f155ced4ddcb4097134ff3c332f>
    <TaxCatchAll xmlns="df3d6d65-a50d-419f-81b5-c337ec837a2b" xsi:nil="true"/>
  </documentManagement>
</p:properties>
</file>

<file path=customXml/itemProps1.xml><?xml version="1.0" encoding="utf-8"?>
<ds:datastoreItem xmlns:ds="http://schemas.openxmlformats.org/officeDocument/2006/customXml" ds:itemID="{4BD6B75F-43D6-4165-A40D-1716A9E6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32a-9256-48fb-b16b-55f74799fd7c"/>
    <ds:schemaRef ds:uri="df3d6d65-a50d-419f-81b5-c337ec83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C408E-3969-4035-BDA8-8FED89C4A5DC}">
  <ds:schemaRefs>
    <ds:schemaRef ds:uri="http://schemas.microsoft.com/sharepoint/v3/contenttype/forms"/>
  </ds:schemaRefs>
</ds:datastoreItem>
</file>

<file path=customXml/itemProps3.xml><?xml version="1.0" encoding="utf-8"?>
<ds:datastoreItem xmlns:ds="http://schemas.openxmlformats.org/officeDocument/2006/customXml" ds:itemID="{90F844C8-B3C2-4612-976D-217D287787DC}">
  <ds:schemaRefs>
    <ds:schemaRef ds:uri="http://schemas.openxmlformats.org/officeDocument/2006/bibliography"/>
  </ds:schemaRefs>
</ds:datastoreItem>
</file>

<file path=customXml/itemProps4.xml><?xml version="1.0" encoding="utf-8"?>
<ds:datastoreItem xmlns:ds="http://schemas.openxmlformats.org/officeDocument/2006/customXml" ds:itemID="{3CB39C70-0CA6-4AF3-8BA6-455340B88DCD}">
  <ds:schemaRefs>
    <ds:schemaRef ds:uri="http://schemas.microsoft.com/office/2006/metadata/properties"/>
    <ds:schemaRef ds:uri="http://schemas.microsoft.com/office/infopath/2007/PartnerControls"/>
    <ds:schemaRef ds:uri="590a332a-9256-48fb-b16b-55f74799fd7c"/>
    <ds:schemaRef ds:uri="df3d6d65-a50d-419f-81b5-c337ec837a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cp:lastPrinted>2021-05-25T20:45:00Z</cp:lastPrinted>
  <dcterms:created xsi:type="dcterms:W3CDTF">2022-07-21T05:46:00Z</dcterms:created>
  <dcterms:modified xsi:type="dcterms:W3CDTF">2022-07-21T05:46:00Z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ies>
</file>