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7CA9" w14:textId="4A6DD41E" w:rsidR="009B08CC" w:rsidRPr="009251C3" w:rsidRDefault="009251C3">
      <w:pPr>
        <w:rPr>
          <w:b/>
          <w:bCs/>
          <w:sz w:val="36"/>
          <w:szCs w:val="36"/>
        </w:rPr>
      </w:pPr>
      <w:r w:rsidRPr="009251C3">
        <w:rPr>
          <w:b/>
          <w:bCs/>
          <w:sz w:val="36"/>
          <w:szCs w:val="36"/>
        </w:rPr>
        <w:t xml:space="preserve">Practice nurse – Job description </w:t>
      </w:r>
    </w:p>
    <w:p w14:paraId="276F0E4D" w14:textId="77777777" w:rsidR="009251C3" w:rsidRPr="00ED37D9" w:rsidRDefault="009251C3" w:rsidP="009251C3">
      <w:pPr>
        <w:spacing w:line="240" w:lineRule="auto"/>
        <w:rPr>
          <w:rFonts w:eastAsia="Calibri" w:cs="Calibri"/>
          <w:sz w:val="28"/>
          <w:shd w:val="clear" w:color="auto" w:fill="E5DFEC"/>
        </w:rPr>
      </w:pPr>
      <w:r w:rsidRPr="00ED37D9">
        <w:rPr>
          <w:rFonts w:eastAsia="Calibri" w:cs="Calibri"/>
          <w:b/>
          <w:sz w:val="28"/>
          <w:shd w:val="clear" w:color="auto" w:fill="E5DFEC"/>
        </w:rPr>
        <w:t>General Purpose of Position</w:t>
      </w:r>
    </w:p>
    <w:p w14:paraId="6A846222" w14:textId="2EE97B8D" w:rsidR="009251C3" w:rsidRPr="00ED37D9" w:rsidRDefault="009251C3" w:rsidP="009251C3">
      <w:pPr>
        <w:spacing w:line="240" w:lineRule="auto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Th</w:t>
      </w:r>
      <w:r>
        <w:rPr>
          <w:rFonts w:eastAsia="Calibri" w:cs="Calibri"/>
          <w:sz w:val="28"/>
        </w:rPr>
        <w:t>e</w:t>
      </w:r>
      <w:r w:rsidRPr="00ED37D9">
        <w:rPr>
          <w:rFonts w:eastAsia="Calibri" w:cs="Calibri"/>
          <w:sz w:val="28"/>
        </w:rPr>
        <w:t xml:space="preserve"> primary purpose </w:t>
      </w:r>
      <w:r>
        <w:rPr>
          <w:rFonts w:eastAsia="Calibri" w:cs="Calibri"/>
          <w:sz w:val="28"/>
        </w:rPr>
        <w:t xml:space="preserve">of the position </w:t>
      </w:r>
      <w:r w:rsidRPr="00ED37D9">
        <w:rPr>
          <w:rFonts w:eastAsia="Calibri" w:cs="Calibri"/>
          <w:sz w:val="28"/>
        </w:rPr>
        <w:t>is to enhance the quality and delivery of health care by providing nursing services in the context of General Practice.</w:t>
      </w:r>
    </w:p>
    <w:p w14:paraId="73B59B19" w14:textId="77777777" w:rsidR="009251C3" w:rsidRPr="00ED37D9" w:rsidRDefault="009251C3" w:rsidP="009251C3">
      <w:pPr>
        <w:spacing w:line="240" w:lineRule="auto"/>
        <w:rPr>
          <w:rFonts w:eastAsia="Calibri" w:cs="Calibri"/>
          <w:sz w:val="24"/>
        </w:rPr>
      </w:pPr>
    </w:p>
    <w:p w14:paraId="190C0BBD" w14:textId="77777777" w:rsidR="009251C3" w:rsidRPr="00ED37D9" w:rsidRDefault="009251C3" w:rsidP="009251C3">
      <w:pPr>
        <w:spacing w:line="240" w:lineRule="auto"/>
        <w:rPr>
          <w:rFonts w:eastAsia="Calibri" w:cs="Calibri"/>
          <w:b/>
          <w:sz w:val="28"/>
          <w:shd w:val="clear" w:color="auto" w:fill="E5DFEC"/>
        </w:rPr>
      </w:pPr>
      <w:r w:rsidRPr="00ED37D9">
        <w:rPr>
          <w:rFonts w:eastAsia="Calibri" w:cs="Calibri"/>
          <w:b/>
          <w:sz w:val="28"/>
          <w:shd w:val="clear" w:color="auto" w:fill="E5DFEC"/>
        </w:rPr>
        <w:t>Qualifications, Education and/or Experience</w:t>
      </w:r>
    </w:p>
    <w:p w14:paraId="7E2B1CA9" w14:textId="3EAF6CB3" w:rsidR="009251C3" w:rsidRPr="00ED37D9" w:rsidRDefault="009251C3" w:rsidP="009251C3">
      <w:pPr>
        <w:numPr>
          <w:ilvl w:val="0"/>
          <w:numId w:val="1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 xml:space="preserve">Registered Nurse – who fulfils the ANCI National Competency Standards for Registered Nurses, with </w:t>
      </w:r>
      <w:r>
        <w:rPr>
          <w:rFonts w:eastAsia="Calibri" w:cs="Calibri"/>
          <w:sz w:val="28"/>
        </w:rPr>
        <w:t xml:space="preserve">preferably </w:t>
      </w:r>
      <w:r w:rsidRPr="00ED37D9">
        <w:rPr>
          <w:rFonts w:eastAsia="Calibri" w:cs="Calibri"/>
          <w:sz w:val="28"/>
        </w:rPr>
        <w:t>3 years post graduate experience</w:t>
      </w:r>
    </w:p>
    <w:p w14:paraId="56F778C7" w14:textId="77777777" w:rsidR="009251C3" w:rsidRPr="00ED37D9" w:rsidRDefault="009251C3" w:rsidP="009251C3">
      <w:pPr>
        <w:numPr>
          <w:ilvl w:val="0"/>
          <w:numId w:val="1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Drivers License</w:t>
      </w:r>
    </w:p>
    <w:p w14:paraId="6EE14E05" w14:textId="77777777" w:rsidR="009251C3" w:rsidRPr="00ED37D9" w:rsidRDefault="009251C3" w:rsidP="009251C3">
      <w:pPr>
        <w:spacing w:line="240" w:lineRule="auto"/>
        <w:ind w:left="720"/>
        <w:rPr>
          <w:rFonts w:eastAsia="Calibri" w:cs="Calibri"/>
          <w:sz w:val="24"/>
        </w:rPr>
      </w:pPr>
    </w:p>
    <w:p w14:paraId="547B0CF4" w14:textId="77777777" w:rsidR="009251C3" w:rsidRPr="00ED37D9" w:rsidRDefault="009251C3" w:rsidP="009251C3">
      <w:pPr>
        <w:spacing w:line="240" w:lineRule="auto"/>
        <w:rPr>
          <w:rFonts w:eastAsia="Calibri" w:cs="Calibri"/>
          <w:b/>
          <w:sz w:val="28"/>
          <w:shd w:val="clear" w:color="auto" w:fill="E5DFEC"/>
        </w:rPr>
      </w:pPr>
      <w:r w:rsidRPr="00ED37D9">
        <w:rPr>
          <w:rFonts w:eastAsia="Calibri" w:cs="Calibri"/>
          <w:b/>
          <w:sz w:val="28"/>
          <w:shd w:val="clear" w:color="auto" w:fill="E5DFEC"/>
        </w:rPr>
        <w:t>Desirable</w:t>
      </w:r>
    </w:p>
    <w:p w14:paraId="0FACBF4A" w14:textId="77777777" w:rsidR="009251C3" w:rsidRPr="00ED37D9" w:rsidRDefault="009251C3" w:rsidP="009251C3">
      <w:pPr>
        <w:numPr>
          <w:ilvl w:val="0"/>
          <w:numId w:val="2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NSW Immunisation Certificate</w:t>
      </w:r>
    </w:p>
    <w:p w14:paraId="71333AC5" w14:textId="77777777" w:rsidR="009251C3" w:rsidRPr="00ED37D9" w:rsidRDefault="009251C3" w:rsidP="009251C3">
      <w:pPr>
        <w:numPr>
          <w:ilvl w:val="0"/>
          <w:numId w:val="2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Family Planning Association Certificate</w:t>
      </w:r>
    </w:p>
    <w:p w14:paraId="55627CF2" w14:textId="77777777" w:rsidR="009251C3" w:rsidRPr="00ED37D9" w:rsidRDefault="009251C3" w:rsidP="009251C3">
      <w:pPr>
        <w:numPr>
          <w:ilvl w:val="0"/>
          <w:numId w:val="2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Use of email, word processing and data base applications</w:t>
      </w:r>
    </w:p>
    <w:p w14:paraId="3E60209D" w14:textId="77777777" w:rsidR="009251C3" w:rsidRPr="00ED37D9" w:rsidRDefault="009251C3" w:rsidP="009251C3">
      <w:pPr>
        <w:numPr>
          <w:ilvl w:val="0"/>
          <w:numId w:val="2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Desire/passion to work in a mixed/varied environment</w:t>
      </w:r>
    </w:p>
    <w:p w14:paraId="08CFF291" w14:textId="77777777" w:rsidR="009251C3" w:rsidRPr="00ED37D9" w:rsidRDefault="009251C3" w:rsidP="009251C3">
      <w:pPr>
        <w:numPr>
          <w:ilvl w:val="0"/>
          <w:numId w:val="2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Ability to work independently and within a team</w:t>
      </w:r>
    </w:p>
    <w:p w14:paraId="2C995BC0" w14:textId="77777777" w:rsidR="009251C3" w:rsidRPr="00ED37D9" w:rsidRDefault="009251C3" w:rsidP="009251C3">
      <w:pPr>
        <w:numPr>
          <w:ilvl w:val="0"/>
          <w:numId w:val="2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Excellent interpersonal skills</w:t>
      </w:r>
    </w:p>
    <w:p w14:paraId="12619BA3" w14:textId="77777777" w:rsidR="009251C3" w:rsidRPr="00ED37D9" w:rsidRDefault="009251C3" w:rsidP="009251C3">
      <w:pPr>
        <w:numPr>
          <w:ilvl w:val="0"/>
          <w:numId w:val="2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Ability to communicate clearly and effectively</w:t>
      </w:r>
    </w:p>
    <w:p w14:paraId="459C693F" w14:textId="77777777" w:rsidR="009251C3" w:rsidRPr="00ED37D9" w:rsidRDefault="009251C3" w:rsidP="009251C3">
      <w:pPr>
        <w:spacing w:line="240" w:lineRule="auto"/>
        <w:ind w:left="720"/>
        <w:rPr>
          <w:rFonts w:eastAsia="Calibri" w:cs="Calibri"/>
          <w:sz w:val="20"/>
        </w:rPr>
      </w:pPr>
    </w:p>
    <w:p w14:paraId="1C7E7619" w14:textId="77777777" w:rsidR="009251C3" w:rsidRPr="00ED37D9" w:rsidRDefault="009251C3" w:rsidP="009251C3">
      <w:pPr>
        <w:spacing w:line="240" w:lineRule="auto"/>
        <w:rPr>
          <w:rFonts w:eastAsia="Calibri" w:cs="Calibri"/>
          <w:b/>
          <w:sz w:val="32"/>
          <w:shd w:val="clear" w:color="auto" w:fill="C6D9F1"/>
        </w:rPr>
      </w:pPr>
      <w:r w:rsidRPr="00ED37D9">
        <w:rPr>
          <w:rFonts w:eastAsia="Calibri" w:cs="Calibri"/>
          <w:b/>
          <w:sz w:val="32"/>
          <w:shd w:val="clear" w:color="auto" w:fill="C6D9F1"/>
        </w:rPr>
        <w:t>Key Result Areas</w:t>
      </w:r>
    </w:p>
    <w:p w14:paraId="3A855940" w14:textId="77777777" w:rsidR="009251C3" w:rsidRPr="00ED37D9" w:rsidRDefault="009251C3" w:rsidP="009251C3">
      <w:pPr>
        <w:spacing w:line="240" w:lineRule="auto"/>
        <w:rPr>
          <w:rFonts w:eastAsia="Calibri" w:cs="Calibri"/>
          <w:b/>
          <w:sz w:val="28"/>
          <w:shd w:val="clear" w:color="auto" w:fill="E5DFEC"/>
        </w:rPr>
      </w:pPr>
      <w:r w:rsidRPr="00ED37D9">
        <w:rPr>
          <w:rFonts w:eastAsia="Calibri" w:cs="Calibri"/>
          <w:b/>
          <w:sz w:val="28"/>
          <w:shd w:val="clear" w:color="auto" w:fill="E5DFEC"/>
        </w:rPr>
        <w:t>Provide clinical nursing services in the General Practice context through:</w:t>
      </w:r>
    </w:p>
    <w:p w14:paraId="28BDC09F" w14:textId="77777777" w:rsidR="009251C3" w:rsidRPr="00ED37D9" w:rsidRDefault="009251C3" w:rsidP="009251C3">
      <w:pPr>
        <w:numPr>
          <w:ilvl w:val="0"/>
          <w:numId w:val="3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Triage</w:t>
      </w:r>
    </w:p>
    <w:p w14:paraId="12935B79" w14:textId="77777777" w:rsidR="009251C3" w:rsidRPr="00ED37D9" w:rsidRDefault="009251C3" w:rsidP="009251C3">
      <w:pPr>
        <w:numPr>
          <w:ilvl w:val="0"/>
          <w:numId w:val="3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Assessment</w:t>
      </w:r>
    </w:p>
    <w:p w14:paraId="3A28DDEA" w14:textId="77777777" w:rsidR="009251C3" w:rsidRPr="00ED37D9" w:rsidRDefault="009251C3" w:rsidP="009251C3">
      <w:pPr>
        <w:numPr>
          <w:ilvl w:val="0"/>
          <w:numId w:val="3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 xml:space="preserve">Therapeutic care </w:t>
      </w:r>
    </w:p>
    <w:p w14:paraId="4CD6333F" w14:textId="77777777" w:rsidR="009251C3" w:rsidRPr="00ED37D9" w:rsidRDefault="009251C3" w:rsidP="009251C3">
      <w:pPr>
        <w:numPr>
          <w:ilvl w:val="0"/>
          <w:numId w:val="3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Diagnostic management</w:t>
      </w:r>
    </w:p>
    <w:p w14:paraId="5078DE8A" w14:textId="77777777" w:rsidR="009251C3" w:rsidRPr="00ED37D9" w:rsidRDefault="009251C3" w:rsidP="009251C3">
      <w:pPr>
        <w:numPr>
          <w:ilvl w:val="0"/>
          <w:numId w:val="3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lastRenderedPageBreak/>
        <w:t>Clinical data management</w:t>
      </w:r>
    </w:p>
    <w:p w14:paraId="47FE2821" w14:textId="77777777" w:rsidR="009251C3" w:rsidRPr="00ED37D9" w:rsidRDefault="009251C3" w:rsidP="009251C3">
      <w:pPr>
        <w:spacing w:line="240" w:lineRule="auto"/>
        <w:ind w:left="720"/>
        <w:rPr>
          <w:rFonts w:eastAsia="Calibri" w:cs="Calibri"/>
          <w:sz w:val="24"/>
        </w:rPr>
      </w:pPr>
    </w:p>
    <w:p w14:paraId="7C564537" w14:textId="77777777" w:rsidR="009251C3" w:rsidRPr="00ED37D9" w:rsidRDefault="009251C3" w:rsidP="009251C3">
      <w:pPr>
        <w:spacing w:line="240" w:lineRule="auto"/>
        <w:rPr>
          <w:rFonts w:eastAsia="Calibri" w:cs="Calibri"/>
          <w:sz w:val="28"/>
          <w:shd w:val="clear" w:color="auto" w:fill="E5DFEC"/>
        </w:rPr>
      </w:pPr>
      <w:r w:rsidRPr="00ED37D9">
        <w:rPr>
          <w:rFonts w:eastAsia="Calibri" w:cs="Calibri"/>
          <w:b/>
          <w:sz w:val="28"/>
          <w:shd w:val="clear" w:color="auto" w:fill="E5DFEC"/>
        </w:rPr>
        <w:t>Co-ordinate patient services through:</w:t>
      </w:r>
    </w:p>
    <w:p w14:paraId="14AA36E9" w14:textId="77777777" w:rsidR="009251C3" w:rsidRPr="00ED37D9" w:rsidRDefault="009251C3" w:rsidP="009251C3">
      <w:pPr>
        <w:numPr>
          <w:ilvl w:val="0"/>
          <w:numId w:val="4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Networking with other services</w:t>
      </w:r>
    </w:p>
    <w:p w14:paraId="610939B9" w14:textId="77777777" w:rsidR="009251C3" w:rsidRPr="00ED37D9" w:rsidRDefault="009251C3" w:rsidP="009251C3">
      <w:pPr>
        <w:numPr>
          <w:ilvl w:val="0"/>
          <w:numId w:val="4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Integrating service delivery</w:t>
      </w:r>
    </w:p>
    <w:p w14:paraId="39F84713" w14:textId="77777777" w:rsidR="009251C3" w:rsidRPr="00ED37D9" w:rsidRDefault="009251C3" w:rsidP="009251C3">
      <w:pPr>
        <w:numPr>
          <w:ilvl w:val="0"/>
          <w:numId w:val="4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Planning and management of care</w:t>
      </w:r>
    </w:p>
    <w:p w14:paraId="04CB67B7" w14:textId="77777777" w:rsidR="009251C3" w:rsidRPr="00ED37D9" w:rsidRDefault="009251C3" w:rsidP="009251C3">
      <w:pPr>
        <w:numPr>
          <w:ilvl w:val="0"/>
          <w:numId w:val="4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Providing information and feedback between the services, patients and GP</w:t>
      </w:r>
    </w:p>
    <w:p w14:paraId="0A5699B8" w14:textId="77777777" w:rsidR="009251C3" w:rsidRPr="00ED37D9" w:rsidRDefault="009251C3" w:rsidP="009251C3">
      <w:pPr>
        <w:numPr>
          <w:ilvl w:val="0"/>
          <w:numId w:val="4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Patient advocacy</w:t>
      </w:r>
    </w:p>
    <w:p w14:paraId="3753F133" w14:textId="77777777" w:rsidR="009251C3" w:rsidRPr="00ED37D9" w:rsidRDefault="009251C3" w:rsidP="009251C3">
      <w:pPr>
        <w:spacing w:line="240" w:lineRule="auto"/>
        <w:rPr>
          <w:rFonts w:eastAsia="Calibri" w:cs="Calibri"/>
          <w:b/>
          <w:sz w:val="28"/>
          <w:shd w:val="clear" w:color="auto" w:fill="E5DFEC"/>
        </w:rPr>
      </w:pPr>
      <w:r w:rsidRPr="00ED37D9">
        <w:rPr>
          <w:rFonts w:eastAsia="Calibri" w:cs="Calibri"/>
          <w:b/>
          <w:sz w:val="28"/>
          <w:shd w:val="clear" w:color="auto" w:fill="E5DFEC"/>
        </w:rPr>
        <w:t>Manage the Clinical Environment by assisting the General Practice to meet relevant standards and legislative requirements in:</w:t>
      </w:r>
    </w:p>
    <w:p w14:paraId="2A5904B3" w14:textId="77777777" w:rsidR="009251C3" w:rsidRPr="00ED37D9" w:rsidRDefault="009251C3" w:rsidP="009251C3">
      <w:pPr>
        <w:numPr>
          <w:ilvl w:val="0"/>
          <w:numId w:val="5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Infection control</w:t>
      </w:r>
    </w:p>
    <w:p w14:paraId="34161255" w14:textId="77777777" w:rsidR="009251C3" w:rsidRPr="00ED37D9" w:rsidRDefault="009251C3" w:rsidP="009251C3">
      <w:pPr>
        <w:numPr>
          <w:ilvl w:val="0"/>
          <w:numId w:val="5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Cold chain monitoring</w:t>
      </w:r>
    </w:p>
    <w:p w14:paraId="4DCA0F69" w14:textId="77777777" w:rsidR="009251C3" w:rsidRPr="00ED37D9" w:rsidRDefault="009251C3" w:rsidP="009251C3">
      <w:pPr>
        <w:numPr>
          <w:ilvl w:val="0"/>
          <w:numId w:val="5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Records management</w:t>
      </w:r>
    </w:p>
    <w:p w14:paraId="5BBE0263" w14:textId="77777777" w:rsidR="009251C3" w:rsidRPr="00ED37D9" w:rsidRDefault="009251C3" w:rsidP="009251C3">
      <w:pPr>
        <w:numPr>
          <w:ilvl w:val="0"/>
          <w:numId w:val="5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Occupational health and safety</w:t>
      </w:r>
    </w:p>
    <w:p w14:paraId="236E889A" w14:textId="77777777" w:rsidR="009251C3" w:rsidRPr="00ED37D9" w:rsidRDefault="009251C3" w:rsidP="009251C3">
      <w:pPr>
        <w:numPr>
          <w:ilvl w:val="0"/>
          <w:numId w:val="5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Accreditation processes</w:t>
      </w:r>
    </w:p>
    <w:p w14:paraId="627B405A" w14:textId="77777777" w:rsidR="009251C3" w:rsidRPr="00ED37D9" w:rsidRDefault="009251C3" w:rsidP="009251C3">
      <w:pPr>
        <w:spacing w:line="240" w:lineRule="auto"/>
        <w:rPr>
          <w:rFonts w:eastAsia="Calibri" w:cs="Calibri"/>
          <w:b/>
          <w:sz w:val="28"/>
          <w:shd w:val="clear" w:color="auto" w:fill="E5DFEC"/>
        </w:rPr>
      </w:pPr>
      <w:r w:rsidRPr="00ED37D9">
        <w:rPr>
          <w:rFonts w:eastAsia="Calibri" w:cs="Calibri"/>
          <w:b/>
          <w:sz w:val="28"/>
          <w:shd w:val="clear" w:color="auto" w:fill="E5DFEC"/>
        </w:rPr>
        <w:t>Sustain General Practice by contributing to better management of human and material resources by:</w:t>
      </w:r>
    </w:p>
    <w:p w14:paraId="2D60B6AE" w14:textId="77777777" w:rsidR="009251C3" w:rsidRPr="00ED37D9" w:rsidRDefault="009251C3" w:rsidP="009251C3">
      <w:pPr>
        <w:numPr>
          <w:ilvl w:val="0"/>
          <w:numId w:val="6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Optimising the use of professional resources</w:t>
      </w:r>
    </w:p>
    <w:p w14:paraId="724CFFF5" w14:textId="77777777" w:rsidR="009251C3" w:rsidRPr="00ED37D9" w:rsidRDefault="009251C3" w:rsidP="009251C3">
      <w:pPr>
        <w:numPr>
          <w:ilvl w:val="0"/>
          <w:numId w:val="6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Building the practice base</w:t>
      </w:r>
    </w:p>
    <w:p w14:paraId="0F04568A" w14:textId="77777777" w:rsidR="009251C3" w:rsidRPr="00ED37D9" w:rsidRDefault="009251C3" w:rsidP="009251C3">
      <w:pPr>
        <w:numPr>
          <w:ilvl w:val="0"/>
          <w:numId w:val="6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Building the practice capacity to adapt to change</w:t>
      </w:r>
    </w:p>
    <w:p w14:paraId="34789B6A" w14:textId="77777777" w:rsidR="009251C3" w:rsidRPr="00ED37D9" w:rsidRDefault="009251C3" w:rsidP="009251C3">
      <w:pPr>
        <w:numPr>
          <w:ilvl w:val="0"/>
          <w:numId w:val="6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Maximising financial efficiency</w:t>
      </w:r>
    </w:p>
    <w:p w14:paraId="11EEFC97" w14:textId="77777777" w:rsidR="009251C3" w:rsidRPr="00ED37D9" w:rsidRDefault="009251C3" w:rsidP="009251C3">
      <w:pPr>
        <w:tabs>
          <w:tab w:val="left" w:pos="720"/>
        </w:tabs>
        <w:spacing w:line="240" w:lineRule="auto"/>
        <w:ind w:left="720"/>
        <w:rPr>
          <w:rFonts w:eastAsia="Calibri" w:cs="Calibri"/>
          <w:sz w:val="28"/>
        </w:rPr>
      </w:pPr>
    </w:p>
    <w:p w14:paraId="185CE07C" w14:textId="77777777" w:rsidR="009251C3" w:rsidRPr="00ED37D9" w:rsidRDefault="009251C3" w:rsidP="009251C3">
      <w:pPr>
        <w:spacing w:line="240" w:lineRule="auto"/>
        <w:rPr>
          <w:rFonts w:eastAsia="Calibri" w:cs="Calibri"/>
          <w:b/>
          <w:sz w:val="28"/>
          <w:shd w:val="clear" w:color="auto" w:fill="E5DFEC"/>
        </w:rPr>
      </w:pPr>
      <w:r w:rsidRPr="00ED37D9">
        <w:rPr>
          <w:rFonts w:eastAsia="Calibri" w:cs="Calibri"/>
          <w:b/>
          <w:sz w:val="28"/>
          <w:shd w:val="clear" w:color="auto" w:fill="E5DFEC"/>
        </w:rPr>
        <w:t>Improve Health outcomes by contributing to and Enhancing the Management and Prevention of ill health through:</w:t>
      </w:r>
    </w:p>
    <w:p w14:paraId="3E1CAE4B" w14:textId="77777777" w:rsidR="009251C3" w:rsidRPr="00ED37D9" w:rsidRDefault="009251C3" w:rsidP="009251C3">
      <w:pPr>
        <w:numPr>
          <w:ilvl w:val="0"/>
          <w:numId w:val="7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Health screening</w:t>
      </w:r>
    </w:p>
    <w:p w14:paraId="6D574464" w14:textId="77777777" w:rsidR="009251C3" w:rsidRPr="00ED37D9" w:rsidRDefault="009251C3" w:rsidP="009251C3">
      <w:pPr>
        <w:numPr>
          <w:ilvl w:val="0"/>
          <w:numId w:val="7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lastRenderedPageBreak/>
        <w:t>Immunisation</w:t>
      </w:r>
    </w:p>
    <w:p w14:paraId="47E7A5AA" w14:textId="77777777" w:rsidR="009251C3" w:rsidRPr="00ED37D9" w:rsidRDefault="009251C3" w:rsidP="009251C3">
      <w:pPr>
        <w:numPr>
          <w:ilvl w:val="0"/>
          <w:numId w:val="7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Recall</w:t>
      </w:r>
    </w:p>
    <w:p w14:paraId="1CCB55FC" w14:textId="77777777" w:rsidR="009251C3" w:rsidRPr="00ED37D9" w:rsidRDefault="009251C3" w:rsidP="009251C3">
      <w:pPr>
        <w:numPr>
          <w:ilvl w:val="0"/>
          <w:numId w:val="7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Patient education</w:t>
      </w:r>
    </w:p>
    <w:p w14:paraId="3FAE5540" w14:textId="77777777" w:rsidR="009251C3" w:rsidRPr="00ED37D9" w:rsidRDefault="009251C3" w:rsidP="009251C3">
      <w:pPr>
        <w:numPr>
          <w:ilvl w:val="0"/>
          <w:numId w:val="7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Outreach services</w:t>
      </w:r>
    </w:p>
    <w:p w14:paraId="1E0954A4" w14:textId="77777777" w:rsidR="009251C3" w:rsidRPr="00ED37D9" w:rsidRDefault="009251C3" w:rsidP="009251C3">
      <w:pPr>
        <w:numPr>
          <w:ilvl w:val="0"/>
          <w:numId w:val="7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Systems management</w:t>
      </w:r>
    </w:p>
    <w:p w14:paraId="6700C9A1" w14:textId="77777777" w:rsidR="009251C3" w:rsidRPr="00ED37D9" w:rsidRDefault="009251C3" w:rsidP="009251C3">
      <w:pPr>
        <w:numPr>
          <w:ilvl w:val="0"/>
          <w:numId w:val="7"/>
        </w:numPr>
        <w:tabs>
          <w:tab w:val="left" w:pos="720"/>
        </w:tabs>
        <w:spacing w:after="20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Acute and chronic disease management</w:t>
      </w:r>
    </w:p>
    <w:p w14:paraId="24440C38" w14:textId="77777777" w:rsidR="009251C3" w:rsidRPr="00ED37D9" w:rsidRDefault="009251C3" w:rsidP="009251C3">
      <w:pPr>
        <w:spacing w:line="240" w:lineRule="auto"/>
        <w:ind w:left="360"/>
        <w:rPr>
          <w:rFonts w:eastAsia="Calibri" w:cs="Calibri"/>
          <w:sz w:val="28"/>
          <w:shd w:val="clear" w:color="auto" w:fill="C6D9F1"/>
        </w:rPr>
      </w:pPr>
      <w:r w:rsidRPr="00ED37D9">
        <w:rPr>
          <w:rFonts w:eastAsia="Calibri" w:cs="Calibri"/>
          <w:b/>
          <w:sz w:val="28"/>
          <w:shd w:val="clear" w:color="auto" w:fill="C6D9F1"/>
        </w:rPr>
        <w:t>Duties:</w:t>
      </w:r>
    </w:p>
    <w:p w14:paraId="619574F1" w14:textId="77777777" w:rsidR="009251C3" w:rsidRPr="00ED37D9" w:rsidRDefault="009251C3" w:rsidP="009251C3">
      <w:pPr>
        <w:numPr>
          <w:ilvl w:val="0"/>
          <w:numId w:val="8"/>
        </w:numPr>
        <w:tabs>
          <w:tab w:val="left" w:pos="397"/>
          <w:tab w:val="left" w:pos="1531"/>
        </w:tabs>
        <w:spacing w:after="12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ECG’s</w:t>
      </w:r>
    </w:p>
    <w:p w14:paraId="3DB42F05" w14:textId="77777777" w:rsidR="009251C3" w:rsidRPr="00ED37D9" w:rsidRDefault="009251C3" w:rsidP="009251C3">
      <w:pPr>
        <w:numPr>
          <w:ilvl w:val="0"/>
          <w:numId w:val="8"/>
        </w:numPr>
        <w:tabs>
          <w:tab w:val="left" w:pos="397"/>
          <w:tab w:val="left" w:pos="1531"/>
        </w:tabs>
        <w:spacing w:after="12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Wound management and removal of sutures</w:t>
      </w:r>
    </w:p>
    <w:p w14:paraId="447CBB1E" w14:textId="77777777" w:rsidR="009251C3" w:rsidRPr="00ED37D9" w:rsidRDefault="009251C3" w:rsidP="009251C3">
      <w:pPr>
        <w:numPr>
          <w:ilvl w:val="0"/>
          <w:numId w:val="8"/>
        </w:numPr>
        <w:tabs>
          <w:tab w:val="left" w:pos="397"/>
          <w:tab w:val="left" w:pos="1531"/>
        </w:tabs>
        <w:spacing w:after="12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Medicals - nursing component</w:t>
      </w:r>
    </w:p>
    <w:p w14:paraId="002341BF" w14:textId="77777777" w:rsidR="009251C3" w:rsidRPr="00ED37D9" w:rsidRDefault="009251C3" w:rsidP="009251C3">
      <w:pPr>
        <w:numPr>
          <w:ilvl w:val="0"/>
          <w:numId w:val="8"/>
        </w:numPr>
        <w:tabs>
          <w:tab w:val="left" w:pos="397"/>
          <w:tab w:val="left" w:pos="1531"/>
        </w:tabs>
        <w:spacing w:after="12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BSL's</w:t>
      </w:r>
    </w:p>
    <w:p w14:paraId="639DF9AD" w14:textId="77777777" w:rsidR="009251C3" w:rsidRPr="00ED37D9" w:rsidRDefault="009251C3" w:rsidP="009251C3">
      <w:pPr>
        <w:numPr>
          <w:ilvl w:val="0"/>
          <w:numId w:val="8"/>
        </w:numPr>
        <w:tabs>
          <w:tab w:val="left" w:pos="397"/>
          <w:tab w:val="left" w:pos="1531"/>
        </w:tabs>
        <w:spacing w:after="12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Set up for minor procedures and assist the doctor as required</w:t>
      </w:r>
    </w:p>
    <w:p w14:paraId="3E805204" w14:textId="77777777" w:rsidR="009251C3" w:rsidRPr="00ED37D9" w:rsidRDefault="009251C3" w:rsidP="009251C3">
      <w:pPr>
        <w:numPr>
          <w:ilvl w:val="0"/>
          <w:numId w:val="8"/>
        </w:numPr>
        <w:tabs>
          <w:tab w:val="left" w:pos="397"/>
          <w:tab w:val="left" w:pos="1531"/>
        </w:tabs>
        <w:spacing w:after="12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Vaccinations and keep records of cleaning, sterilising and maintenance of instruments</w:t>
      </w:r>
    </w:p>
    <w:p w14:paraId="5BD74875" w14:textId="77777777" w:rsidR="009251C3" w:rsidRPr="00ED37D9" w:rsidRDefault="009251C3" w:rsidP="009251C3">
      <w:pPr>
        <w:numPr>
          <w:ilvl w:val="0"/>
          <w:numId w:val="8"/>
        </w:numPr>
        <w:tabs>
          <w:tab w:val="left" w:pos="397"/>
          <w:tab w:val="left" w:pos="1531"/>
        </w:tabs>
        <w:spacing w:after="12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Patient education including puffers, spacer, nebs</w:t>
      </w:r>
    </w:p>
    <w:p w14:paraId="6D0384A5" w14:textId="77777777" w:rsidR="009251C3" w:rsidRPr="00ED37D9" w:rsidRDefault="009251C3" w:rsidP="009251C3">
      <w:pPr>
        <w:numPr>
          <w:ilvl w:val="0"/>
          <w:numId w:val="8"/>
        </w:numPr>
        <w:tabs>
          <w:tab w:val="left" w:pos="397"/>
          <w:tab w:val="left" w:pos="1531"/>
        </w:tabs>
        <w:spacing w:after="12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Organise patient re-calls for Paps, Immunisation, Clinical significant results etc</w:t>
      </w:r>
    </w:p>
    <w:p w14:paraId="3B04AD78" w14:textId="77777777" w:rsidR="009251C3" w:rsidRPr="00ED37D9" w:rsidRDefault="009251C3" w:rsidP="009251C3">
      <w:pPr>
        <w:numPr>
          <w:ilvl w:val="0"/>
          <w:numId w:val="8"/>
        </w:numPr>
        <w:tabs>
          <w:tab w:val="left" w:pos="397"/>
          <w:tab w:val="left" w:pos="1531"/>
        </w:tabs>
        <w:spacing w:after="12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Re-stock consulting rooms and Procedure Room as required</w:t>
      </w:r>
    </w:p>
    <w:p w14:paraId="3D7FB46D" w14:textId="77777777" w:rsidR="009251C3" w:rsidRPr="00ED37D9" w:rsidRDefault="009251C3" w:rsidP="009251C3">
      <w:pPr>
        <w:numPr>
          <w:ilvl w:val="0"/>
          <w:numId w:val="8"/>
        </w:numPr>
        <w:tabs>
          <w:tab w:val="left" w:pos="397"/>
          <w:tab w:val="left" w:pos="1531"/>
        </w:tabs>
        <w:spacing w:after="12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Check "Doctor's Bag" monthly for expired drugs &amp; order as required</w:t>
      </w:r>
    </w:p>
    <w:p w14:paraId="67399FA6" w14:textId="77777777" w:rsidR="009251C3" w:rsidRPr="00ED37D9" w:rsidRDefault="009251C3" w:rsidP="009251C3">
      <w:pPr>
        <w:numPr>
          <w:ilvl w:val="0"/>
          <w:numId w:val="8"/>
        </w:numPr>
        <w:tabs>
          <w:tab w:val="left" w:pos="397"/>
          <w:tab w:val="left" w:pos="1531"/>
        </w:tabs>
        <w:spacing w:after="12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Order sample drugs from reps (reception staff doing this at moment)</w:t>
      </w:r>
    </w:p>
    <w:p w14:paraId="28AE8C48" w14:textId="77777777" w:rsidR="009251C3" w:rsidRPr="00ED37D9" w:rsidRDefault="009251C3" w:rsidP="009251C3">
      <w:pPr>
        <w:numPr>
          <w:ilvl w:val="0"/>
          <w:numId w:val="8"/>
        </w:numPr>
        <w:tabs>
          <w:tab w:val="left" w:pos="397"/>
          <w:tab w:val="left" w:pos="1531"/>
        </w:tabs>
        <w:spacing w:after="12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 xml:space="preserve">Keep drug sample cupboard tidy and check expiration dates </w:t>
      </w:r>
    </w:p>
    <w:p w14:paraId="4B486BFD" w14:textId="2DB01007" w:rsidR="009251C3" w:rsidRPr="00ED37D9" w:rsidRDefault="009251C3" w:rsidP="009251C3">
      <w:pPr>
        <w:numPr>
          <w:ilvl w:val="0"/>
          <w:numId w:val="8"/>
        </w:numPr>
        <w:tabs>
          <w:tab w:val="left" w:pos="397"/>
          <w:tab w:val="left" w:pos="1531"/>
        </w:tabs>
        <w:spacing w:after="12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 xml:space="preserve">Order Medical and Surgical supplies monthly to be checked by </w:t>
      </w:r>
      <w:r w:rsidR="003A4C84">
        <w:rPr>
          <w:rFonts w:eastAsia="Calibri" w:cs="Calibri"/>
          <w:sz w:val="28"/>
        </w:rPr>
        <w:t>Practice</w:t>
      </w:r>
      <w:r w:rsidRPr="00ED37D9">
        <w:rPr>
          <w:rFonts w:eastAsia="Calibri" w:cs="Calibri"/>
          <w:sz w:val="28"/>
        </w:rPr>
        <w:t xml:space="preserve"> Manager before ordering.</w:t>
      </w:r>
    </w:p>
    <w:p w14:paraId="3463ADD7" w14:textId="77777777" w:rsidR="009251C3" w:rsidRPr="00ED37D9" w:rsidRDefault="009251C3" w:rsidP="009251C3">
      <w:pPr>
        <w:numPr>
          <w:ilvl w:val="0"/>
          <w:numId w:val="8"/>
        </w:numPr>
        <w:tabs>
          <w:tab w:val="left" w:pos="397"/>
          <w:tab w:val="left" w:pos="1531"/>
        </w:tabs>
        <w:spacing w:after="12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Order Liquid Nitrogen when required</w:t>
      </w:r>
    </w:p>
    <w:p w14:paraId="6F10DE47" w14:textId="06C37E76" w:rsidR="009251C3" w:rsidRPr="00ED37D9" w:rsidRDefault="009251C3" w:rsidP="009251C3">
      <w:pPr>
        <w:numPr>
          <w:ilvl w:val="0"/>
          <w:numId w:val="8"/>
        </w:numPr>
        <w:tabs>
          <w:tab w:val="left" w:pos="397"/>
          <w:tab w:val="left" w:pos="1531"/>
        </w:tabs>
        <w:spacing w:after="12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Order vaccines monthly</w:t>
      </w:r>
      <w:r w:rsidR="003A4C84">
        <w:rPr>
          <w:rFonts w:eastAsia="Calibri" w:cs="Calibri"/>
          <w:sz w:val="28"/>
        </w:rPr>
        <w:t xml:space="preserve"> or as required</w:t>
      </w:r>
      <w:r w:rsidRPr="00ED37D9">
        <w:rPr>
          <w:rFonts w:eastAsia="Calibri" w:cs="Calibri"/>
          <w:sz w:val="28"/>
        </w:rPr>
        <w:t>. Maintain refrigerator temperatures and record twice a day</w:t>
      </w:r>
    </w:p>
    <w:p w14:paraId="752C4D70" w14:textId="77777777" w:rsidR="009251C3" w:rsidRPr="00ED37D9" w:rsidRDefault="009251C3" w:rsidP="009251C3">
      <w:pPr>
        <w:numPr>
          <w:ilvl w:val="0"/>
          <w:numId w:val="8"/>
        </w:numPr>
        <w:tabs>
          <w:tab w:val="left" w:pos="397"/>
          <w:tab w:val="left" w:pos="1531"/>
        </w:tabs>
        <w:spacing w:after="12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Order Oxygen as required</w:t>
      </w:r>
    </w:p>
    <w:p w14:paraId="3FA3C76F" w14:textId="77777777" w:rsidR="009251C3" w:rsidRPr="00ED37D9" w:rsidRDefault="009251C3" w:rsidP="009251C3">
      <w:pPr>
        <w:numPr>
          <w:ilvl w:val="0"/>
          <w:numId w:val="8"/>
        </w:numPr>
        <w:tabs>
          <w:tab w:val="left" w:pos="397"/>
          <w:tab w:val="left" w:pos="1531"/>
        </w:tabs>
        <w:spacing w:after="12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lastRenderedPageBreak/>
        <w:t>Involved in triage and close observation of sick or distressed patients until seen by a doctor</w:t>
      </w:r>
    </w:p>
    <w:p w14:paraId="0926D002" w14:textId="77777777" w:rsidR="009251C3" w:rsidRPr="00ED37D9" w:rsidRDefault="009251C3" w:rsidP="009251C3">
      <w:pPr>
        <w:numPr>
          <w:ilvl w:val="0"/>
          <w:numId w:val="8"/>
        </w:numPr>
        <w:tabs>
          <w:tab w:val="left" w:pos="397"/>
          <w:tab w:val="left" w:pos="1531"/>
        </w:tabs>
        <w:spacing w:after="12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Maintenance of Medical Equipment and cleanliness of same.</w:t>
      </w:r>
    </w:p>
    <w:p w14:paraId="310698AC" w14:textId="77777777" w:rsidR="009251C3" w:rsidRPr="00ED37D9" w:rsidRDefault="009251C3" w:rsidP="009251C3">
      <w:pPr>
        <w:numPr>
          <w:ilvl w:val="0"/>
          <w:numId w:val="8"/>
        </w:numPr>
        <w:tabs>
          <w:tab w:val="left" w:pos="397"/>
          <w:tab w:val="left" w:pos="1531"/>
        </w:tabs>
        <w:spacing w:after="120" w:line="240" w:lineRule="auto"/>
        <w:ind w:left="720" w:hanging="360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Health Assessments &amp; GP Management Plans - attend to nursing component.</w:t>
      </w:r>
    </w:p>
    <w:p w14:paraId="651BBDF2" w14:textId="77777777" w:rsidR="009251C3" w:rsidRPr="00ED37D9" w:rsidRDefault="009251C3" w:rsidP="009251C3">
      <w:pPr>
        <w:tabs>
          <w:tab w:val="left" w:pos="397"/>
          <w:tab w:val="left" w:pos="1531"/>
        </w:tabs>
        <w:spacing w:after="120" w:line="240" w:lineRule="auto"/>
        <w:rPr>
          <w:rFonts w:eastAsia="Calibri" w:cs="Calibri"/>
          <w:b/>
          <w:sz w:val="28"/>
          <w:shd w:val="clear" w:color="auto" w:fill="C6D9F1"/>
        </w:rPr>
      </w:pPr>
      <w:r w:rsidRPr="00ED37D9">
        <w:rPr>
          <w:rFonts w:eastAsia="Calibri" w:cs="Calibri"/>
          <w:b/>
          <w:sz w:val="28"/>
          <w:shd w:val="clear" w:color="auto" w:fill="C6D9F1"/>
        </w:rPr>
        <w:t>Physical Demands</w:t>
      </w:r>
    </w:p>
    <w:p w14:paraId="7452E758" w14:textId="77777777" w:rsidR="009251C3" w:rsidRPr="00ED37D9" w:rsidRDefault="009251C3" w:rsidP="009251C3">
      <w:pPr>
        <w:tabs>
          <w:tab w:val="left" w:pos="397"/>
          <w:tab w:val="left" w:pos="1531"/>
        </w:tabs>
        <w:spacing w:after="120" w:line="240" w:lineRule="auto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While performing the duties of this job, the employee is regularly required to sit, stand, walk and drive a vehicle. The employee must occasionally lift and/or move up to 5 kilograms. Specific vision abilities required by this job include close vision, and distant vision.</w:t>
      </w:r>
    </w:p>
    <w:p w14:paraId="2B821388" w14:textId="77777777" w:rsidR="009251C3" w:rsidRPr="00ED37D9" w:rsidRDefault="009251C3" w:rsidP="009251C3">
      <w:pPr>
        <w:tabs>
          <w:tab w:val="left" w:pos="397"/>
          <w:tab w:val="left" w:pos="1531"/>
        </w:tabs>
        <w:spacing w:after="120" w:line="240" w:lineRule="auto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The position requires the employee to be capable of sufficient mobility to enable regular attendance to meetings.</w:t>
      </w:r>
    </w:p>
    <w:p w14:paraId="383405EC" w14:textId="77777777" w:rsidR="009251C3" w:rsidRPr="00ED37D9" w:rsidRDefault="009251C3" w:rsidP="009251C3">
      <w:pPr>
        <w:tabs>
          <w:tab w:val="left" w:pos="397"/>
          <w:tab w:val="left" w:pos="1531"/>
        </w:tabs>
        <w:spacing w:after="120" w:line="240" w:lineRule="auto"/>
        <w:rPr>
          <w:rFonts w:eastAsia="Calibri" w:cs="Calibri"/>
          <w:sz w:val="28"/>
        </w:rPr>
      </w:pPr>
      <w:r w:rsidRPr="00ED37D9">
        <w:rPr>
          <w:rFonts w:eastAsia="Calibri" w:cs="Calibri"/>
          <w:sz w:val="28"/>
        </w:rPr>
        <w:t>Reasonable accommodations may be made to enable participants with disabilities to perform the essential functions.</w:t>
      </w:r>
    </w:p>
    <w:p w14:paraId="726A23B2" w14:textId="77777777" w:rsidR="009251C3" w:rsidRDefault="009251C3"/>
    <w:sectPr w:rsidR="00925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B7F"/>
    <w:multiLevelType w:val="multilevel"/>
    <w:tmpl w:val="C53C1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A5228"/>
    <w:multiLevelType w:val="multilevel"/>
    <w:tmpl w:val="2924B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2E2367"/>
    <w:multiLevelType w:val="multilevel"/>
    <w:tmpl w:val="C958D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74CC9"/>
    <w:multiLevelType w:val="multilevel"/>
    <w:tmpl w:val="EFA8B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982BDE"/>
    <w:multiLevelType w:val="multilevel"/>
    <w:tmpl w:val="3AB24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2D6CF8"/>
    <w:multiLevelType w:val="multilevel"/>
    <w:tmpl w:val="671E5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E123D1"/>
    <w:multiLevelType w:val="multilevel"/>
    <w:tmpl w:val="91364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734302"/>
    <w:multiLevelType w:val="multilevel"/>
    <w:tmpl w:val="BC187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C3"/>
    <w:rsid w:val="003A4C84"/>
    <w:rsid w:val="009251C3"/>
    <w:rsid w:val="009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3BFE"/>
  <w15:chartTrackingRefBased/>
  <w15:docId w15:val="{BDCC2CBC-271B-4F67-9E0C-8D70343B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2021-09-07T04:44:00Z</cp:lastPrinted>
  <dcterms:created xsi:type="dcterms:W3CDTF">2021-08-10T06:54:00Z</dcterms:created>
  <dcterms:modified xsi:type="dcterms:W3CDTF">2021-09-07T04:46:00Z</dcterms:modified>
</cp:coreProperties>
</file>